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D5EC7" w14:textId="77777777" w:rsidR="00A44C21" w:rsidRDefault="00000000" w:rsidP="00A44C21">
      <w:pPr>
        <w:suppressAutoHyphens/>
        <w:autoSpaceDE w:val="0"/>
        <w:autoSpaceDN w:val="0"/>
        <w:adjustRightInd w:val="0"/>
        <w:spacing w:line="288" w:lineRule="auto"/>
        <w:jc w:val="center"/>
        <w:textAlignment w:val="center"/>
        <w:rPr>
          <w:rFonts w:ascii="Calibri" w:hAnsi="Calibri" w:cs="Calibri"/>
          <w:color w:val="000000"/>
        </w:rPr>
      </w:pPr>
      <w:r>
        <w:rPr>
          <w:noProof/>
        </w:rPr>
        <w:pict w14:anchorId="603FD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452.4pt;margin-top:49.9pt;width:43.6pt;height:40pt;z-index:-1;mso-position-horizontal-relative:text;mso-position-vertical-relative:text;mso-width-relative:page;mso-height-relative:page" wrapcoords="-372 0 -372 21192 21600 21192 21600 0 -372 0">
            <v:imagedata r:id="rId7" o:title="CSA logo brochures"/>
            <w10:wrap type="through"/>
          </v:shape>
        </w:pict>
      </w:r>
      <w:r w:rsidR="00BD4C85">
        <w:rPr>
          <w:rFonts w:ascii="Calibri" w:hAnsi="Calibri" w:cs="Calibri"/>
          <w:color w:val="000000"/>
        </w:rPr>
        <w:pict w14:anchorId="0D19B415">
          <v:shape id="_x0000_i1025" type="#_x0000_t75" style="width:255pt;height:84.75pt">
            <v:imagedata r:id="rId8" o:title="BCHI"/>
          </v:shape>
        </w:pict>
      </w:r>
    </w:p>
    <w:p w14:paraId="2669BA15" w14:textId="77777777" w:rsidR="00A44C21" w:rsidRDefault="00A44C21" w:rsidP="00386029">
      <w:pPr>
        <w:suppressAutoHyphens/>
        <w:autoSpaceDE w:val="0"/>
        <w:autoSpaceDN w:val="0"/>
        <w:adjustRightInd w:val="0"/>
        <w:spacing w:line="288" w:lineRule="auto"/>
        <w:textAlignment w:val="center"/>
        <w:rPr>
          <w:rFonts w:ascii="Calibri" w:hAnsi="Calibri" w:cs="Calibri"/>
          <w:color w:val="000000"/>
        </w:rPr>
      </w:pPr>
    </w:p>
    <w:p w14:paraId="41147D8A" w14:textId="77777777" w:rsidR="00386029" w:rsidRDefault="00386029" w:rsidP="00386029">
      <w:pPr>
        <w:suppressAutoHyphens/>
        <w:autoSpaceDE w:val="0"/>
        <w:autoSpaceDN w:val="0"/>
        <w:adjustRightInd w:val="0"/>
        <w:spacing w:line="288" w:lineRule="auto"/>
        <w:textAlignment w:val="center"/>
        <w:rPr>
          <w:rFonts w:ascii="Calibri" w:hAnsi="Calibri" w:cs="Calibri"/>
          <w:color w:val="000000"/>
        </w:rPr>
      </w:pPr>
      <w:r w:rsidRPr="00B45B57">
        <w:rPr>
          <w:rFonts w:ascii="Calibri" w:hAnsi="Calibri" w:cs="Calibri"/>
          <w:color w:val="000000"/>
        </w:rPr>
        <w:t xml:space="preserve">How to order: Heater Code with color code + </w:t>
      </w:r>
      <w:proofErr w:type="gramStart"/>
      <w:r w:rsidRPr="00B45B57">
        <w:rPr>
          <w:rFonts w:ascii="Calibri" w:hAnsi="Calibri" w:cs="Calibri"/>
          <w:color w:val="000000"/>
        </w:rPr>
        <w:t xml:space="preserve">Options </w:t>
      </w:r>
      <w:r>
        <w:rPr>
          <w:rFonts w:ascii="Calibri" w:hAnsi="Calibri" w:cs="Calibri"/>
          <w:color w:val="000000"/>
        </w:rPr>
        <w:t xml:space="preserve"> </w:t>
      </w:r>
      <w:r w:rsidR="001832A6">
        <w:rPr>
          <w:rFonts w:ascii="Calibri" w:hAnsi="Calibri" w:cs="Calibri"/>
          <w:color w:val="000000"/>
        </w:rPr>
        <w:t>(</w:t>
      </w:r>
      <w:proofErr w:type="gramEnd"/>
      <w:r w:rsidR="001832A6">
        <w:rPr>
          <w:rFonts w:ascii="Calibri" w:hAnsi="Calibri" w:cs="Calibri"/>
          <w:color w:val="000000"/>
        </w:rPr>
        <w:t>example 910U01000BW-T5</w:t>
      </w:r>
      <w:r w:rsidRPr="00B45B57">
        <w:rPr>
          <w:rFonts w:ascii="Calibri" w:hAnsi="Calibri" w:cs="Calibri"/>
          <w:color w:val="000000"/>
        </w:rPr>
        <w:t>)</w:t>
      </w:r>
    </w:p>
    <w:tbl>
      <w:tblPr>
        <w:tblW w:w="10646"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4A0" w:firstRow="1" w:lastRow="0" w:firstColumn="1" w:lastColumn="0" w:noHBand="0" w:noVBand="1"/>
      </w:tblPr>
      <w:tblGrid>
        <w:gridCol w:w="502"/>
        <w:gridCol w:w="390"/>
        <w:gridCol w:w="390"/>
        <w:gridCol w:w="399"/>
        <w:gridCol w:w="229"/>
        <w:gridCol w:w="1356"/>
        <w:gridCol w:w="380"/>
        <w:gridCol w:w="229"/>
        <w:gridCol w:w="1301"/>
        <w:gridCol w:w="380"/>
        <w:gridCol w:w="229"/>
        <w:gridCol w:w="1351"/>
        <w:gridCol w:w="449"/>
        <w:gridCol w:w="860"/>
        <w:gridCol w:w="221"/>
        <w:gridCol w:w="1350"/>
        <w:gridCol w:w="630"/>
      </w:tblGrid>
      <w:tr w:rsidR="00DB7C50" w:rsidRPr="00DB7C50" w14:paraId="7B4E25E2" w14:textId="77777777" w:rsidTr="00DB7C50">
        <w:trPr>
          <w:trHeight w:val="285"/>
        </w:trPr>
        <w:tc>
          <w:tcPr>
            <w:tcW w:w="502" w:type="dxa"/>
            <w:shd w:val="clear" w:color="auto" w:fill="auto"/>
            <w:noWrap/>
            <w:vAlign w:val="center"/>
            <w:hideMark/>
          </w:tcPr>
          <w:p w14:paraId="4A20DCAA"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Length</w:t>
            </w:r>
          </w:p>
        </w:tc>
        <w:tc>
          <w:tcPr>
            <w:tcW w:w="780" w:type="dxa"/>
            <w:gridSpan w:val="2"/>
            <w:shd w:val="clear" w:color="auto" w:fill="auto"/>
            <w:noWrap/>
            <w:vAlign w:val="center"/>
            <w:hideMark/>
          </w:tcPr>
          <w:p w14:paraId="69BE552D"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 xml:space="preserve">Density </w:t>
            </w:r>
          </w:p>
        </w:tc>
        <w:tc>
          <w:tcPr>
            <w:tcW w:w="399" w:type="dxa"/>
            <w:vMerge w:val="restart"/>
            <w:shd w:val="clear" w:color="auto" w:fill="auto"/>
            <w:noWrap/>
            <w:vAlign w:val="center"/>
            <w:hideMark/>
          </w:tcPr>
          <w:p w14:paraId="45D67D0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Watts</w:t>
            </w:r>
          </w:p>
        </w:tc>
        <w:tc>
          <w:tcPr>
            <w:tcW w:w="229" w:type="dxa"/>
          </w:tcPr>
          <w:p w14:paraId="50869183" w14:textId="77777777" w:rsidR="00DB7C50" w:rsidRDefault="00DB7C50" w:rsidP="001832A6">
            <w:pPr>
              <w:jc w:val="center"/>
              <w:rPr>
                <w:rFonts w:ascii="Calibri" w:hAnsi="Calibri" w:cs="Arial"/>
                <w:color w:val="000000"/>
                <w:sz w:val="14"/>
                <w:szCs w:val="14"/>
              </w:rPr>
            </w:pPr>
          </w:p>
        </w:tc>
        <w:tc>
          <w:tcPr>
            <w:tcW w:w="5675" w:type="dxa"/>
            <w:gridSpan w:val="8"/>
            <w:vAlign w:val="center"/>
          </w:tcPr>
          <w:p w14:paraId="55893BFC" w14:textId="77777777" w:rsidR="00DB7C50" w:rsidRDefault="00DB7C50" w:rsidP="00DB7C50">
            <w:pPr>
              <w:jc w:val="center"/>
              <w:rPr>
                <w:rFonts w:ascii="Calibri" w:hAnsi="Calibri" w:cs="Arial"/>
                <w:color w:val="000000"/>
                <w:sz w:val="14"/>
                <w:szCs w:val="14"/>
              </w:rPr>
            </w:pPr>
            <w:r>
              <w:rPr>
                <w:rFonts w:ascii="Calibri" w:hAnsi="Calibri" w:cs="Arial"/>
                <w:color w:val="000000"/>
                <w:sz w:val="14"/>
                <w:szCs w:val="14"/>
              </w:rPr>
              <w:t>Heater Code</w:t>
            </w:r>
          </w:p>
        </w:tc>
        <w:tc>
          <w:tcPr>
            <w:tcW w:w="860" w:type="dxa"/>
            <w:vMerge w:val="restart"/>
            <w:shd w:val="clear" w:color="auto" w:fill="auto"/>
            <w:vAlign w:val="center"/>
            <w:hideMark/>
          </w:tcPr>
          <w:p w14:paraId="0CCF13E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Watts at 240/208V</w:t>
            </w:r>
          </w:p>
        </w:tc>
        <w:tc>
          <w:tcPr>
            <w:tcW w:w="221" w:type="dxa"/>
          </w:tcPr>
          <w:p w14:paraId="7F3A76B3" w14:textId="77777777" w:rsidR="00DB7C50" w:rsidRDefault="00DB7C50" w:rsidP="001832A6">
            <w:pPr>
              <w:jc w:val="center"/>
              <w:rPr>
                <w:rFonts w:ascii="Calibri" w:hAnsi="Calibri" w:cs="Arial"/>
                <w:color w:val="000000"/>
                <w:sz w:val="14"/>
                <w:szCs w:val="14"/>
              </w:rPr>
            </w:pPr>
          </w:p>
        </w:tc>
        <w:tc>
          <w:tcPr>
            <w:tcW w:w="1980" w:type="dxa"/>
            <w:gridSpan w:val="2"/>
            <w:shd w:val="clear" w:color="auto" w:fill="auto"/>
            <w:vAlign w:val="center"/>
            <w:hideMark/>
          </w:tcPr>
          <w:p w14:paraId="00E8BAAD"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Heater Code</w:t>
            </w:r>
          </w:p>
        </w:tc>
      </w:tr>
      <w:tr w:rsidR="00DB7C50" w:rsidRPr="00DB7C50" w14:paraId="4B8E1930" w14:textId="77777777" w:rsidTr="00DB7C50">
        <w:trPr>
          <w:trHeight w:val="495"/>
        </w:trPr>
        <w:tc>
          <w:tcPr>
            <w:tcW w:w="502" w:type="dxa"/>
            <w:shd w:val="clear" w:color="auto" w:fill="auto"/>
            <w:vAlign w:val="center"/>
            <w:hideMark/>
          </w:tcPr>
          <w:p w14:paraId="0010414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In. (mm)</w:t>
            </w:r>
          </w:p>
        </w:tc>
        <w:tc>
          <w:tcPr>
            <w:tcW w:w="390" w:type="dxa"/>
            <w:shd w:val="clear" w:color="auto" w:fill="auto"/>
            <w:noWrap/>
            <w:vAlign w:val="center"/>
            <w:hideMark/>
          </w:tcPr>
          <w:p w14:paraId="0AA5B8B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W/Ft</w:t>
            </w:r>
          </w:p>
        </w:tc>
        <w:tc>
          <w:tcPr>
            <w:tcW w:w="390" w:type="dxa"/>
            <w:shd w:val="clear" w:color="auto" w:fill="auto"/>
            <w:noWrap/>
            <w:vAlign w:val="center"/>
            <w:hideMark/>
          </w:tcPr>
          <w:p w14:paraId="12ACB9A6"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W/m</w:t>
            </w:r>
          </w:p>
        </w:tc>
        <w:tc>
          <w:tcPr>
            <w:tcW w:w="399" w:type="dxa"/>
            <w:vMerge/>
            <w:vAlign w:val="center"/>
            <w:hideMark/>
          </w:tcPr>
          <w:p w14:paraId="075AE307" w14:textId="77777777" w:rsidR="00DB7C50" w:rsidRDefault="00DB7C50" w:rsidP="001832A6">
            <w:pPr>
              <w:rPr>
                <w:rFonts w:ascii="Calibri" w:hAnsi="Calibri" w:cs="Arial"/>
                <w:color w:val="000000"/>
                <w:sz w:val="14"/>
                <w:szCs w:val="14"/>
              </w:rPr>
            </w:pPr>
          </w:p>
        </w:tc>
        <w:tc>
          <w:tcPr>
            <w:tcW w:w="229" w:type="dxa"/>
            <w:vAlign w:val="center"/>
          </w:tcPr>
          <w:p w14:paraId="44C43D08" w14:textId="77777777" w:rsidR="00DB7C50" w:rsidRDefault="00DB7C50" w:rsidP="00DB7C50">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bookmarkStart w:id="0" w:name="Check1"/>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bookmarkEnd w:id="0"/>
          </w:p>
        </w:tc>
        <w:tc>
          <w:tcPr>
            <w:tcW w:w="1356" w:type="dxa"/>
            <w:shd w:val="clear" w:color="auto" w:fill="auto"/>
            <w:noWrap/>
            <w:vAlign w:val="center"/>
            <w:hideMark/>
          </w:tcPr>
          <w:p w14:paraId="37663A1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120V</w:t>
            </w:r>
          </w:p>
        </w:tc>
        <w:tc>
          <w:tcPr>
            <w:tcW w:w="380" w:type="dxa"/>
            <w:shd w:val="clear" w:color="auto" w:fill="auto"/>
            <w:vAlign w:val="center"/>
            <w:hideMark/>
          </w:tcPr>
          <w:p w14:paraId="67D02281"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Amps</w:t>
            </w:r>
          </w:p>
        </w:tc>
        <w:tc>
          <w:tcPr>
            <w:tcW w:w="229" w:type="dxa"/>
            <w:vAlign w:val="center"/>
          </w:tcPr>
          <w:p w14:paraId="36C8A301"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4A2225AB"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208V</w:t>
            </w:r>
          </w:p>
        </w:tc>
        <w:tc>
          <w:tcPr>
            <w:tcW w:w="380" w:type="dxa"/>
            <w:shd w:val="clear" w:color="auto" w:fill="auto"/>
            <w:vAlign w:val="center"/>
            <w:hideMark/>
          </w:tcPr>
          <w:p w14:paraId="1B0BF5D4"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Amps</w:t>
            </w:r>
          </w:p>
        </w:tc>
        <w:tc>
          <w:tcPr>
            <w:tcW w:w="229" w:type="dxa"/>
            <w:vAlign w:val="center"/>
          </w:tcPr>
          <w:p w14:paraId="34E27E4A"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7013A02A"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277V</w:t>
            </w:r>
          </w:p>
        </w:tc>
        <w:tc>
          <w:tcPr>
            <w:tcW w:w="449" w:type="dxa"/>
            <w:shd w:val="clear" w:color="auto" w:fill="auto"/>
            <w:vAlign w:val="center"/>
            <w:hideMark/>
          </w:tcPr>
          <w:p w14:paraId="3BF46FC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Amps</w:t>
            </w:r>
          </w:p>
        </w:tc>
        <w:tc>
          <w:tcPr>
            <w:tcW w:w="860" w:type="dxa"/>
            <w:vMerge/>
            <w:vAlign w:val="center"/>
            <w:hideMark/>
          </w:tcPr>
          <w:p w14:paraId="2B72181D" w14:textId="77777777" w:rsidR="00DB7C50" w:rsidRDefault="00DB7C50" w:rsidP="001832A6">
            <w:pPr>
              <w:rPr>
                <w:rFonts w:ascii="Calibri" w:hAnsi="Calibri" w:cs="Arial"/>
                <w:color w:val="000000"/>
                <w:sz w:val="14"/>
                <w:szCs w:val="14"/>
              </w:rPr>
            </w:pPr>
          </w:p>
        </w:tc>
        <w:tc>
          <w:tcPr>
            <w:tcW w:w="221" w:type="dxa"/>
            <w:vAlign w:val="center"/>
          </w:tcPr>
          <w:p w14:paraId="5313E80D"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vAlign w:val="center"/>
            <w:hideMark/>
          </w:tcPr>
          <w:p w14:paraId="3DBA1A8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240/208V</w:t>
            </w:r>
          </w:p>
        </w:tc>
        <w:tc>
          <w:tcPr>
            <w:tcW w:w="630" w:type="dxa"/>
            <w:shd w:val="clear" w:color="auto" w:fill="auto"/>
            <w:vAlign w:val="center"/>
            <w:hideMark/>
          </w:tcPr>
          <w:p w14:paraId="27999FA4"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Amps</w:t>
            </w:r>
          </w:p>
        </w:tc>
      </w:tr>
      <w:tr w:rsidR="00DB7C50" w:rsidRPr="00DB7C50" w14:paraId="215439F4" w14:textId="77777777" w:rsidTr="00DB7C50">
        <w:trPr>
          <w:trHeight w:val="480"/>
        </w:trPr>
        <w:tc>
          <w:tcPr>
            <w:tcW w:w="502" w:type="dxa"/>
            <w:shd w:val="clear" w:color="auto" w:fill="auto"/>
            <w:vAlign w:val="center"/>
            <w:hideMark/>
          </w:tcPr>
          <w:p w14:paraId="256932A3"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24.6</w:t>
            </w:r>
            <w:proofErr w:type="gramStart"/>
            <w:r>
              <w:rPr>
                <w:rFonts w:ascii="Calibri" w:hAnsi="Calibri" w:cs="Arial"/>
                <w:color w:val="000000"/>
                <w:sz w:val="14"/>
                <w:szCs w:val="14"/>
              </w:rPr>
              <w:t xml:space="preserve">   (</w:t>
            </w:r>
            <w:proofErr w:type="gramEnd"/>
            <w:r>
              <w:rPr>
                <w:rFonts w:ascii="Calibri" w:hAnsi="Calibri" w:cs="Arial"/>
                <w:color w:val="000000"/>
                <w:sz w:val="14"/>
                <w:szCs w:val="14"/>
              </w:rPr>
              <w:t>625)</w:t>
            </w:r>
          </w:p>
        </w:tc>
        <w:tc>
          <w:tcPr>
            <w:tcW w:w="390" w:type="dxa"/>
            <w:shd w:val="clear" w:color="auto" w:fill="auto"/>
            <w:noWrap/>
            <w:vAlign w:val="center"/>
            <w:hideMark/>
          </w:tcPr>
          <w:p w14:paraId="4FC855C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150</w:t>
            </w:r>
          </w:p>
        </w:tc>
        <w:tc>
          <w:tcPr>
            <w:tcW w:w="390" w:type="dxa"/>
            <w:shd w:val="clear" w:color="auto" w:fill="auto"/>
            <w:noWrap/>
            <w:vAlign w:val="center"/>
            <w:hideMark/>
          </w:tcPr>
          <w:p w14:paraId="538FA6D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475</w:t>
            </w:r>
          </w:p>
        </w:tc>
        <w:tc>
          <w:tcPr>
            <w:tcW w:w="399" w:type="dxa"/>
            <w:shd w:val="clear" w:color="auto" w:fill="auto"/>
            <w:noWrap/>
            <w:vAlign w:val="center"/>
            <w:hideMark/>
          </w:tcPr>
          <w:p w14:paraId="490016AA"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300</w:t>
            </w:r>
          </w:p>
        </w:tc>
        <w:tc>
          <w:tcPr>
            <w:tcW w:w="229" w:type="dxa"/>
            <w:vAlign w:val="center"/>
          </w:tcPr>
          <w:p w14:paraId="23725712"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748302CF"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910U00300B‡</w:t>
            </w:r>
          </w:p>
        </w:tc>
        <w:tc>
          <w:tcPr>
            <w:tcW w:w="380" w:type="dxa"/>
            <w:shd w:val="clear" w:color="auto" w:fill="auto"/>
            <w:vAlign w:val="center"/>
            <w:hideMark/>
          </w:tcPr>
          <w:p w14:paraId="610FC50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2.5</w:t>
            </w:r>
          </w:p>
        </w:tc>
        <w:tc>
          <w:tcPr>
            <w:tcW w:w="229" w:type="dxa"/>
            <w:vAlign w:val="center"/>
          </w:tcPr>
          <w:p w14:paraId="35063A8B"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4B00A549"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910U00300C‡</w:t>
            </w:r>
          </w:p>
        </w:tc>
        <w:tc>
          <w:tcPr>
            <w:tcW w:w="380" w:type="dxa"/>
            <w:shd w:val="clear" w:color="auto" w:fill="auto"/>
            <w:vAlign w:val="center"/>
            <w:hideMark/>
          </w:tcPr>
          <w:p w14:paraId="72D1C399"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1.4</w:t>
            </w:r>
          </w:p>
        </w:tc>
        <w:tc>
          <w:tcPr>
            <w:tcW w:w="229" w:type="dxa"/>
            <w:vAlign w:val="center"/>
          </w:tcPr>
          <w:p w14:paraId="7449BBDD"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4BB9141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449" w:type="dxa"/>
            <w:shd w:val="clear" w:color="auto" w:fill="auto"/>
            <w:vAlign w:val="center"/>
            <w:hideMark/>
          </w:tcPr>
          <w:p w14:paraId="16443AC7"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860" w:type="dxa"/>
            <w:shd w:val="clear" w:color="auto" w:fill="auto"/>
            <w:vAlign w:val="center"/>
            <w:hideMark/>
          </w:tcPr>
          <w:p w14:paraId="528FB344"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300/225</w:t>
            </w:r>
          </w:p>
        </w:tc>
        <w:tc>
          <w:tcPr>
            <w:tcW w:w="221" w:type="dxa"/>
            <w:vAlign w:val="center"/>
          </w:tcPr>
          <w:p w14:paraId="6DDD22C6"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vAlign w:val="center"/>
            <w:hideMark/>
          </w:tcPr>
          <w:p w14:paraId="578BF56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910U00300V‡</w:t>
            </w:r>
          </w:p>
        </w:tc>
        <w:tc>
          <w:tcPr>
            <w:tcW w:w="630" w:type="dxa"/>
            <w:shd w:val="clear" w:color="auto" w:fill="auto"/>
            <w:vAlign w:val="center"/>
            <w:hideMark/>
          </w:tcPr>
          <w:p w14:paraId="2F5314DD"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1.3/1.1</w:t>
            </w:r>
          </w:p>
        </w:tc>
      </w:tr>
      <w:tr w:rsidR="00DB7C50" w:rsidRPr="00DB7C50" w14:paraId="18C9F316" w14:textId="77777777" w:rsidTr="00DB7C50">
        <w:trPr>
          <w:trHeight w:val="240"/>
        </w:trPr>
        <w:tc>
          <w:tcPr>
            <w:tcW w:w="502" w:type="dxa"/>
            <w:vMerge w:val="restart"/>
            <w:shd w:val="clear" w:color="auto" w:fill="auto"/>
            <w:vAlign w:val="center"/>
            <w:hideMark/>
          </w:tcPr>
          <w:p w14:paraId="37400D0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 xml:space="preserve">29.5   </w:t>
            </w:r>
            <w:proofErr w:type="gramStart"/>
            <w:r>
              <w:rPr>
                <w:rFonts w:ascii="Calibri" w:hAnsi="Calibri" w:cs="Arial"/>
                <w:color w:val="000000"/>
                <w:sz w:val="14"/>
                <w:szCs w:val="14"/>
              </w:rPr>
              <w:t xml:space="preserve">   (</w:t>
            </w:r>
            <w:proofErr w:type="gramEnd"/>
            <w:r>
              <w:rPr>
                <w:rFonts w:ascii="Calibri" w:hAnsi="Calibri" w:cs="Arial"/>
                <w:color w:val="000000"/>
                <w:sz w:val="14"/>
                <w:szCs w:val="14"/>
              </w:rPr>
              <w:t>750)</w:t>
            </w:r>
          </w:p>
        </w:tc>
        <w:tc>
          <w:tcPr>
            <w:tcW w:w="390" w:type="dxa"/>
            <w:shd w:val="clear" w:color="auto" w:fill="auto"/>
            <w:noWrap/>
            <w:vAlign w:val="center"/>
            <w:hideMark/>
          </w:tcPr>
          <w:p w14:paraId="2F41632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125</w:t>
            </w:r>
          </w:p>
        </w:tc>
        <w:tc>
          <w:tcPr>
            <w:tcW w:w="390" w:type="dxa"/>
            <w:shd w:val="clear" w:color="auto" w:fill="auto"/>
            <w:noWrap/>
            <w:vAlign w:val="center"/>
            <w:hideMark/>
          </w:tcPr>
          <w:p w14:paraId="7A865257"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400</w:t>
            </w:r>
          </w:p>
        </w:tc>
        <w:tc>
          <w:tcPr>
            <w:tcW w:w="399" w:type="dxa"/>
            <w:shd w:val="clear" w:color="auto" w:fill="auto"/>
            <w:noWrap/>
            <w:vAlign w:val="center"/>
            <w:hideMark/>
          </w:tcPr>
          <w:p w14:paraId="0E11DF20"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300</w:t>
            </w:r>
          </w:p>
        </w:tc>
        <w:tc>
          <w:tcPr>
            <w:tcW w:w="229" w:type="dxa"/>
            <w:vAlign w:val="center"/>
          </w:tcPr>
          <w:p w14:paraId="5EA98A7E"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2932E2A2"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910U00300B‡-</w:t>
            </w:r>
            <w:proofErr w:type="gramEnd"/>
            <w:r>
              <w:rPr>
                <w:rFonts w:ascii="Calibri" w:hAnsi="Calibri" w:cs="Arial"/>
                <w:color w:val="000000"/>
                <w:sz w:val="14"/>
                <w:szCs w:val="14"/>
              </w:rPr>
              <w:t>750</w:t>
            </w:r>
          </w:p>
        </w:tc>
        <w:tc>
          <w:tcPr>
            <w:tcW w:w="380" w:type="dxa"/>
            <w:shd w:val="clear" w:color="auto" w:fill="auto"/>
            <w:noWrap/>
            <w:vAlign w:val="center"/>
            <w:hideMark/>
          </w:tcPr>
          <w:p w14:paraId="202D390B"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2.5</w:t>
            </w:r>
          </w:p>
        </w:tc>
        <w:tc>
          <w:tcPr>
            <w:tcW w:w="229" w:type="dxa"/>
            <w:vAlign w:val="center"/>
          </w:tcPr>
          <w:p w14:paraId="01F22CD2"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42AE3541"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910U00300C‡-</w:t>
            </w:r>
            <w:proofErr w:type="gramEnd"/>
            <w:r>
              <w:rPr>
                <w:rFonts w:ascii="Calibri" w:hAnsi="Calibri" w:cs="Arial"/>
                <w:color w:val="000000"/>
                <w:sz w:val="14"/>
                <w:szCs w:val="14"/>
              </w:rPr>
              <w:t>750</w:t>
            </w:r>
          </w:p>
        </w:tc>
        <w:tc>
          <w:tcPr>
            <w:tcW w:w="380" w:type="dxa"/>
            <w:shd w:val="clear" w:color="auto" w:fill="auto"/>
            <w:noWrap/>
            <w:vAlign w:val="center"/>
            <w:hideMark/>
          </w:tcPr>
          <w:p w14:paraId="303DC49A"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1.4</w:t>
            </w:r>
          </w:p>
        </w:tc>
        <w:tc>
          <w:tcPr>
            <w:tcW w:w="229" w:type="dxa"/>
            <w:vAlign w:val="center"/>
          </w:tcPr>
          <w:p w14:paraId="4CAC0516"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7E4BFF38"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910U00300N‡-</w:t>
            </w:r>
            <w:proofErr w:type="gramEnd"/>
            <w:r>
              <w:rPr>
                <w:rFonts w:ascii="Calibri" w:hAnsi="Calibri" w:cs="Arial"/>
                <w:color w:val="000000"/>
                <w:sz w:val="14"/>
                <w:szCs w:val="14"/>
              </w:rPr>
              <w:t>750</w:t>
            </w:r>
          </w:p>
        </w:tc>
        <w:tc>
          <w:tcPr>
            <w:tcW w:w="449" w:type="dxa"/>
            <w:shd w:val="clear" w:color="auto" w:fill="auto"/>
            <w:noWrap/>
            <w:vAlign w:val="center"/>
            <w:hideMark/>
          </w:tcPr>
          <w:p w14:paraId="448B0C91"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1.1</w:t>
            </w:r>
          </w:p>
        </w:tc>
        <w:tc>
          <w:tcPr>
            <w:tcW w:w="860" w:type="dxa"/>
            <w:shd w:val="clear" w:color="auto" w:fill="auto"/>
            <w:noWrap/>
            <w:vAlign w:val="center"/>
            <w:hideMark/>
          </w:tcPr>
          <w:p w14:paraId="256DEF0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300/225</w:t>
            </w:r>
          </w:p>
        </w:tc>
        <w:tc>
          <w:tcPr>
            <w:tcW w:w="221" w:type="dxa"/>
            <w:vAlign w:val="center"/>
          </w:tcPr>
          <w:p w14:paraId="05774C37"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4CB392B3"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910U00300V‡-</w:t>
            </w:r>
            <w:proofErr w:type="gramEnd"/>
            <w:r>
              <w:rPr>
                <w:rFonts w:ascii="Calibri" w:hAnsi="Calibri" w:cs="Arial"/>
                <w:color w:val="000000"/>
                <w:sz w:val="14"/>
                <w:szCs w:val="14"/>
              </w:rPr>
              <w:t>750</w:t>
            </w:r>
          </w:p>
        </w:tc>
        <w:tc>
          <w:tcPr>
            <w:tcW w:w="630" w:type="dxa"/>
            <w:shd w:val="clear" w:color="auto" w:fill="auto"/>
            <w:noWrap/>
            <w:vAlign w:val="center"/>
            <w:hideMark/>
          </w:tcPr>
          <w:p w14:paraId="200FCA20"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1.3/1.1</w:t>
            </w:r>
          </w:p>
        </w:tc>
      </w:tr>
      <w:tr w:rsidR="00DB7C50" w:rsidRPr="00DB7C50" w14:paraId="491CD0F4" w14:textId="77777777" w:rsidTr="00DB7C50">
        <w:trPr>
          <w:trHeight w:val="240"/>
        </w:trPr>
        <w:tc>
          <w:tcPr>
            <w:tcW w:w="502" w:type="dxa"/>
            <w:vMerge/>
            <w:vAlign w:val="center"/>
            <w:hideMark/>
          </w:tcPr>
          <w:p w14:paraId="167F5515" w14:textId="77777777" w:rsidR="00DB7C50" w:rsidRDefault="00DB7C50" w:rsidP="001832A6">
            <w:pPr>
              <w:rPr>
                <w:rFonts w:ascii="Calibri" w:hAnsi="Calibri" w:cs="Arial"/>
                <w:color w:val="000000"/>
                <w:sz w:val="14"/>
                <w:szCs w:val="14"/>
              </w:rPr>
            </w:pPr>
          </w:p>
        </w:tc>
        <w:tc>
          <w:tcPr>
            <w:tcW w:w="390" w:type="dxa"/>
            <w:shd w:val="clear" w:color="auto" w:fill="auto"/>
            <w:noWrap/>
            <w:vAlign w:val="center"/>
            <w:hideMark/>
          </w:tcPr>
          <w:p w14:paraId="2DEFC20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200</w:t>
            </w:r>
          </w:p>
        </w:tc>
        <w:tc>
          <w:tcPr>
            <w:tcW w:w="390" w:type="dxa"/>
            <w:shd w:val="clear" w:color="auto" w:fill="auto"/>
            <w:noWrap/>
            <w:vAlign w:val="center"/>
            <w:hideMark/>
          </w:tcPr>
          <w:p w14:paraId="61F421C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675</w:t>
            </w:r>
          </w:p>
        </w:tc>
        <w:tc>
          <w:tcPr>
            <w:tcW w:w="399" w:type="dxa"/>
            <w:shd w:val="clear" w:color="auto" w:fill="auto"/>
            <w:noWrap/>
            <w:vAlign w:val="center"/>
            <w:hideMark/>
          </w:tcPr>
          <w:p w14:paraId="6DC0737B"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500</w:t>
            </w:r>
          </w:p>
        </w:tc>
        <w:tc>
          <w:tcPr>
            <w:tcW w:w="229" w:type="dxa"/>
            <w:vAlign w:val="center"/>
          </w:tcPr>
          <w:p w14:paraId="0B1B2BA0"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2C654901"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910U00500B‡</w:t>
            </w:r>
          </w:p>
        </w:tc>
        <w:tc>
          <w:tcPr>
            <w:tcW w:w="380" w:type="dxa"/>
            <w:shd w:val="clear" w:color="auto" w:fill="auto"/>
            <w:noWrap/>
            <w:vAlign w:val="center"/>
            <w:hideMark/>
          </w:tcPr>
          <w:p w14:paraId="44AE87D3"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4.2</w:t>
            </w:r>
          </w:p>
        </w:tc>
        <w:tc>
          <w:tcPr>
            <w:tcW w:w="229" w:type="dxa"/>
            <w:vAlign w:val="center"/>
          </w:tcPr>
          <w:p w14:paraId="769D8908"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149F00E1"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910U00500C‡</w:t>
            </w:r>
          </w:p>
        </w:tc>
        <w:tc>
          <w:tcPr>
            <w:tcW w:w="380" w:type="dxa"/>
            <w:shd w:val="clear" w:color="auto" w:fill="auto"/>
            <w:noWrap/>
            <w:vAlign w:val="center"/>
            <w:hideMark/>
          </w:tcPr>
          <w:p w14:paraId="32F16CB7"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2.4</w:t>
            </w:r>
          </w:p>
        </w:tc>
        <w:tc>
          <w:tcPr>
            <w:tcW w:w="229" w:type="dxa"/>
            <w:vAlign w:val="center"/>
          </w:tcPr>
          <w:p w14:paraId="72E46C10"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40129BDF"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910U00500N‡</w:t>
            </w:r>
          </w:p>
        </w:tc>
        <w:tc>
          <w:tcPr>
            <w:tcW w:w="449" w:type="dxa"/>
            <w:shd w:val="clear" w:color="auto" w:fill="auto"/>
            <w:noWrap/>
            <w:vAlign w:val="center"/>
            <w:hideMark/>
          </w:tcPr>
          <w:p w14:paraId="24F28FC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1.8</w:t>
            </w:r>
          </w:p>
        </w:tc>
        <w:tc>
          <w:tcPr>
            <w:tcW w:w="860" w:type="dxa"/>
            <w:shd w:val="clear" w:color="auto" w:fill="auto"/>
            <w:noWrap/>
            <w:vAlign w:val="center"/>
            <w:hideMark/>
          </w:tcPr>
          <w:p w14:paraId="0883AADB"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500/375</w:t>
            </w:r>
          </w:p>
        </w:tc>
        <w:tc>
          <w:tcPr>
            <w:tcW w:w="221" w:type="dxa"/>
            <w:vAlign w:val="center"/>
          </w:tcPr>
          <w:p w14:paraId="3E3E3EF1"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750183E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910U00500V‡</w:t>
            </w:r>
          </w:p>
        </w:tc>
        <w:tc>
          <w:tcPr>
            <w:tcW w:w="630" w:type="dxa"/>
            <w:shd w:val="clear" w:color="auto" w:fill="auto"/>
            <w:noWrap/>
            <w:vAlign w:val="center"/>
            <w:hideMark/>
          </w:tcPr>
          <w:p w14:paraId="562E4BBF"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2.1/1.8</w:t>
            </w:r>
          </w:p>
        </w:tc>
      </w:tr>
      <w:tr w:rsidR="00DB7C50" w:rsidRPr="00DB7C50" w14:paraId="0FEFA716" w14:textId="77777777" w:rsidTr="00DB7C50">
        <w:trPr>
          <w:trHeight w:val="240"/>
        </w:trPr>
        <w:tc>
          <w:tcPr>
            <w:tcW w:w="502" w:type="dxa"/>
            <w:vMerge w:val="restart"/>
            <w:shd w:val="clear" w:color="auto" w:fill="auto"/>
            <w:vAlign w:val="center"/>
            <w:hideMark/>
          </w:tcPr>
          <w:p w14:paraId="7188F010"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 xml:space="preserve">39.5  </w:t>
            </w:r>
            <w:proofErr w:type="gramStart"/>
            <w:r>
              <w:rPr>
                <w:rFonts w:ascii="Calibri" w:hAnsi="Calibri" w:cs="Arial"/>
                <w:color w:val="000000"/>
                <w:sz w:val="14"/>
                <w:szCs w:val="14"/>
              </w:rPr>
              <w:t xml:space="preserve">   (</w:t>
            </w:r>
            <w:proofErr w:type="gramEnd"/>
            <w:r>
              <w:rPr>
                <w:rFonts w:ascii="Calibri" w:hAnsi="Calibri" w:cs="Arial"/>
                <w:color w:val="000000"/>
                <w:sz w:val="14"/>
                <w:szCs w:val="14"/>
              </w:rPr>
              <w:t>1004)</w:t>
            </w:r>
          </w:p>
        </w:tc>
        <w:tc>
          <w:tcPr>
            <w:tcW w:w="390" w:type="dxa"/>
            <w:shd w:val="clear" w:color="auto" w:fill="auto"/>
            <w:noWrap/>
            <w:vAlign w:val="center"/>
            <w:hideMark/>
          </w:tcPr>
          <w:p w14:paraId="2D6E845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150</w:t>
            </w:r>
          </w:p>
        </w:tc>
        <w:tc>
          <w:tcPr>
            <w:tcW w:w="390" w:type="dxa"/>
            <w:shd w:val="clear" w:color="auto" w:fill="auto"/>
            <w:noWrap/>
            <w:vAlign w:val="center"/>
            <w:hideMark/>
          </w:tcPr>
          <w:p w14:paraId="03D787BA"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500</w:t>
            </w:r>
          </w:p>
        </w:tc>
        <w:tc>
          <w:tcPr>
            <w:tcW w:w="399" w:type="dxa"/>
            <w:shd w:val="clear" w:color="auto" w:fill="auto"/>
            <w:noWrap/>
            <w:vAlign w:val="center"/>
            <w:hideMark/>
          </w:tcPr>
          <w:p w14:paraId="7E7E8BAF"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500</w:t>
            </w:r>
          </w:p>
        </w:tc>
        <w:tc>
          <w:tcPr>
            <w:tcW w:w="229" w:type="dxa"/>
            <w:vAlign w:val="center"/>
          </w:tcPr>
          <w:p w14:paraId="57C1C3B7"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3F7E2929"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910U00500B‡-</w:t>
            </w:r>
            <w:proofErr w:type="gramEnd"/>
            <w:r>
              <w:rPr>
                <w:rFonts w:ascii="Calibri" w:hAnsi="Calibri" w:cs="Arial"/>
                <w:color w:val="000000"/>
                <w:sz w:val="14"/>
                <w:szCs w:val="14"/>
              </w:rPr>
              <w:t>1004</w:t>
            </w:r>
          </w:p>
        </w:tc>
        <w:tc>
          <w:tcPr>
            <w:tcW w:w="380" w:type="dxa"/>
            <w:shd w:val="clear" w:color="auto" w:fill="auto"/>
            <w:noWrap/>
            <w:vAlign w:val="center"/>
            <w:hideMark/>
          </w:tcPr>
          <w:p w14:paraId="65FDD007"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4.2</w:t>
            </w:r>
          </w:p>
        </w:tc>
        <w:tc>
          <w:tcPr>
            <w:tcW w:w="229" w:type="dxa"/>
            <w:vAlign w:val="center"/>
          </w:tcPr>
          <w:p w14:paraId="552276FB"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263B5E3E"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910U00500C‡-</w:t>
            </w:r>
            <w:proofErr w:type="gramEnd"/>
            <w:r>
              <w:rPr>
                <w:rFonts w:ascii="Calibri" w:hAnsi="Calibri" w:cs="Arial"/>
                <w:color w:val="000000"/>
                <w:sz w:val="14"/>
                <w:szCs w:val="14"/>
              </w:rPr>
              <w:t>1004</w:t>
            </w:r>
          </w:p>
        </w:tc>
        <w:tc>
          <w:tcPr>
            <w:tcW w:w="380" w:type="dxa"/>
            <w:shd w:val="clear" w:color="auto" w:fill="auto"/>
            <w:noWrap/>
            <w:vAlign w:val="center"/>
            <w:hideMark/>
          </w:tcPr>
          <w:p w14:paraId="4E9B28F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2.4</w:t>
            </w:r>
          </w:p>
        </w:tc>
        <w:tc>
          <w:tcPr>
            <w:tcW w:w="229" w:type="dxa"/>
            <w:vAlign w:val="center"/>
          </w:tcPr>
          <w:p w14:paraId="317E9D23"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615F1DA8"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910U00500N‡-</w:t>
            </w:r>
            <w:proofErr w:type="gramEnd"/>
            <w:r>
              <w:rPr>
                <w:rFonts w:ascii="Calibri" w:hAnsi="Calibri" w:cs="Arial"/>
                <w:color w:val="000000"/>
                <w:sz w:val="14"/>
                <w:szCs w:val="14"/>
              </w:rPr>
              <w:t>1004</w:t>
            </w:r>
          </w:p>
        </w:tc>
        <w:tc>
          <w:tcPr>
            <w:tcW w:w="449" w:type="dxa"/>
            <w:shd w:val="clear" w:color="auto" w:fill="auto"/>
            <w:noWrap/>
            <w:vAlign w:val="center"/>
            <w:hideMark/>
          </w:tcPr>
          <w:p w14:paraId="19019CF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1.8</w:t>
            </w:r>
          </w:p>
        </w:tc>
        <w:tc>
          <w:tcPr>
            <w:tcW w:w="860" w:type="dxa"/>
            <w:shd w:val="clear" w:color="auto" w:fill="auto"/>
            <w:noWrap/>
            <w:vAlign w:val="center"/>
            <w:hideMark/>
          </w:tcPr>
          <w:p w14:paraId="6DF0390D"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500/375</w:t>
            </w:r>
          </w:p>
        </w:tc>
        <w:tc>
          <w:tcPr>
            <w:tcW w:w="221" w:type="dxa"/>
            <w:vAlign w:val="center"/>
          </w:tcPr>
          <w:p w14:paraId="33C988D5"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55931670"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910U00500V‡-</w:t>
            </w:r>
            <w:proofErr w:type="gramEnd"/>
            <w:r>
              <w:rPr>
                <w:rFonts w:ascii="Calibri" w:hAnsi="Calibri" w:cs="Arial"/>
                <w:color w:val="000000"/>
                <w:sz w:val="14"/>
                <w:szCs w:val="14"/>
              </w:rPr>
              <w:t>1004</w:t>
            </w:r>
          </w:p>
        </w:tc>
        <w:tc>
          <w:tcPr>
            <w:tcW w:w="630" w:type="dxa"/>
            <w:shd w:val="clear" w:color="auto" w:fill="auto"/>
            <w:noWrap/>
            <w:vAlign w:val="center"/>
            <w:hideMark/>
          </w:tcPr>
          <w:p w14:paraId="06D0B656"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2.1/1.8</w:t>
            </w:r>
          </w:p>
        </w:tc>
      </w:tr>
      <w:tr w:rsidR="00DB7C50" w:rsidRPr="00DB7C50" w14:paraId="35322881" w14:textId="77777777" w:rsidTr="00DB7C50">
        <w:trPr>
          <w:trHeight w:val="240"/>
        </w:trPr>
        <w:tc>
          <w:tcPr>
            <w:tcW w:w="502" w:type="dxa"/>
            <w:vMerge/>
            <w:vAlign w:val="center"/>
            <w:hideMark/>
          </w:tcPr>
          <w:p w14:paraId="77E9A00D" w14:textId="77777777" w:rsidR="00DB7C50" w:rsidRDefault="00DB7C50" w:rsidP="001832A6">
            <w:pPr>
              <w:rPr>
                <w:rFonts w:ascii="Calibri" w:hAnsi="Calibri" w:cs="Arial"/>
                <w:color w:val="000000"/>
                <w:sz w:val="14"/>
                <w:szCs w:val="14"/>
              </w:rPr>
            </w:pPr>
          </w:p>
        </w:tc>
        <w:tc>
          <w:tcPr>
            <w:tcW w:w="390" w:type="dxa"/>
            <w:shd w:val="clear" w:color="auto" w:fill="auto"/>
            <w:noWrap/>
            <w:vAlign w:val="center"/>
            <w:hideMark/>
          </w:tcPr>
          <w:p w14:paraId="58AE013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225</w:t>
            </w:r>
          </w:p>
        </w:tc>
        <w:tc>
          <w:tcPr>
            <w:tcW w:w="390" w:type="dxa"/>
            <w:shd w:val="clear" w:color="auto" w:fill="auto"/>
            <w:noWrap/>
            <w:vAlign w:val="center"/>
            <w:hideMark/>
          </w:tcPr>
          <w:p w14:paraId="26727E5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750</w:t>
            </w:r>
          </w:p>
        </w:tc>
        <w:tc>
          <w:tcPr>
            <w:tcW w:w="399" w:type="dxa"/>
            <w:shd w:val="clear" w:color="auto" w:fill="auto"/>
            <w:noWrap/>
            <w:vAlign w:val="center"/>
            <w:hideMark/>
          </w:tcPr>
          <w:p w14:paraId="1166A3A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750</w:t>
            </w:r>
          </w:p>
        </w:tc>
        <w:tc>
          <w:tcPr>
            <w:tcW w:w="229" w:type="dxa"/>
            <w:vAlign w:val="center"/>
          </w:tcPr>
          <w:p w14:paraId="29A03C45"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0334E24F"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910U00750B‡</w:t>
            </w:r>
          </w:p>
        </w:tc>
        <w:tc>
          <w:tcPr>
            <w:tcW w:w="380" w:type="dxa"/>
            <w:shd w:val="clear" w:color="auto" w:fill="auto"/>
            <w:noWrap/>
            <w:vAlign w:val="center"/>
            <w:hideMark/>
          </w:tcPr>
          <w:p w14:paraId="1EDAAFD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6.3</w:t>
            </w:r>
          </w:p>
        </w:tc>
        <w:tc>
          <w:tcPr>
            <w:tcW w:w="229" w:type="dxa"/>
            <w:vAlign w:val="center"/>
          </w:tcPr>
          <w:p w14:paraId="46998FD9"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0C304B2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910U00750C‡</w:t>
            </w:r>
          </w:p>
        </w:tc>
        <w:tc>
          <w:tcPr>
            <w:tcW w:w="380" w:type="dxa"/>
            <w:shd w:val="clear" w:color="auto" w:fill="auto"/>
            <w:noWrap/>
            <w:vAlign w:val="center"/>
            <w:hideMark/>
          </w:tcPr>
          <w:p w14:paraId="33BFF069"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3.6</w:t>
            </w:r>
          </w:p>
        </w:tc>
        <w:tc>
          <w:tcPr>
            <w:tcW w:w="229" w:type="dxa"/>
            <w:vAlign w:val="center"/>
          </w:tcPr>
          <w:p w14:paraId="6576AC6E"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14C1F25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910U00750N‡</w:t>
            </w:r>
          </w:p>
        </w:tc>
        <w:tc>
          <w:tcPr>
            <w:tcW w:w="449" w:type="dxa"/>
            <w:shd w:val="clear" w:color="auto" w:fill="auto"/>
            <w:noWrap/>
            <w:vAlign w:val="center"/>
            <w:hideMark/>
          </w:tcPr>
          <w:p w14:paraId="6F79FF04"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2.7</w:t>
            </w:r>
          </w:p>
        </w:tc>
        <w:tc>
          <w:tcPr>
            <w:tcW w:w="860" w:type="dxa"/>
            <w:shd w:val="clear" w:color="auto" w:fill="auto"/>
            <w:noWrap/>
            <w:vAlign w:val="center"/>
            <w:hideMark/>
          </w:tcPr>
          <w:p w14:paraId="36392461"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750/563</w:t>
            </w:r>
          </w:p>
        </w:tc>
        <w:tc>
          <w:tcPr>
            <w:tcW w:w="221" w:type="dxa"/>
            <w:vAlign w:val="center"/>
          </w:tcPr>
          <w:p w14:paraId="493574AE"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22CA1014"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910U00750V‡</w:t>
            </w:r>
          </w:p>
        </w:tc>
        <w:tc>
          <w:tcPr>
            <w:tcW w:w="630" w:type="dxa"/>
            <w:shd w:val="clear" w:color="auto" w:fill="auto"/>
            <w:noWrap/>
            <w:vAlign w:val="center"/>
            <w:hideMark/>
          </w:tcPr>
          <w:p w14:paraId="3CD79314"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3.1/2.7</w:t>
            </w:r>
          </w:p>
        </w:tc>
      </w:tr>
      <w:tr w:rsidR="00DB7C50" w:rsidRPr="00DB7C50" w14:paraId="5A835201" w14:textId="77777777" w:rsidTr="00DB7C50">
        <w:trPr>
          <w:trHeight w:val="240"/>
        </w:trPr>
        <w:tc>
          <w:tcPr>
            <w:tcW w:w="502" w:type="dxa"/>
            <w:vMerge w:val="restart"/>
            <w:shd w:val="clear" w:color="auto" w:fill="auto"/>
            <w:vAlign w:val="center"/>
            <w:hideMark/>
          </w:tcPr>
          <w:p w14:paraId="6048A637"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49.8 (1265)</w:t>
            </w:r>
          </w:p>
        </w:tc>
        <w:tc>
          <w:tcPr>
            <w:tcW w:w="390" w:type="dxa"/>
            <w:shd w:val="clear" w:color="auto" w:fill="auto"/>
            <w:noWrap/>
            <w:vAlign w:val="center"/>
            <w:hideMark/>
          </w:tcPr>
          <w:p w14:paraId="5E1D8583"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175</w:t>
            </w:r>
          </w:p>
        </w:tc>
        <w:tc>
          <w:tcPr>
            <w:tcW w:w="390" w:type="dxa"/>
            <w:shd w:val="clear" w:color="auto" w:fill="auto"/>
            <w:noWrap/>
            <w:vAlign w:val="center"/>
            <w:hideMark/>
          </w:tcPr>
          <w:p w14:paraId="2D97E44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600</w:t>
            </w:r>
          </w:p>
        </w:tc>
        <w:tc>
          <w:tcPr>
            <w:tcW w:w="399" w:type="dxa"/>
            <w:shd w:val="clear" w:color="auto" w:fill="auto"/>
            <w:noWrap/>
            <w:vAlign w:val="center"/>
            <w:hideMark/>
          </w:tcPr>
          <w:p w14:paraId="371C808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750</w:t>
            </w:r>
          </w:p>
        </w:tc>
        <w:tc>
          <w:tcPr>
            <w:tcW w:w="229" w:type="dxa"/>
            <w:vAlign w:val="center"/>
          </w:tcPr>
          <w:p w14:paraId="5B7ACE78"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114FCA3B"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910U00750B‡-</w:t>
            </w:r>
            <w:proofErr w:type="gramEnd"/>
            <w:r>
              <w:rPr>
                <w:rFonts w:ascii="Calibri" w:hAnsi="Calibri" w:cs="Arial"/>
                <w:color w:val="000000"/>
                <w:sz w:val="14"/>
                <w:szCs w:val="14"/>
              </w:rPr>
              <w:t>1265</w:t>
            </w:r>
          </w:p>
        </w:tc>
        <w:tc>
          <w:tcPr>
            <w:tcW w:w="380" w:type="dxa"/>
            <w:shd w:val="clear" w:color="auto" w:fill="auto"/>
            <w:noWrap/>
            <w:vAlign w:val="center"/>
            <w:hideMark/>
          </w:tcPr>
          <w:p w14:paraId="3D0DFDD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6.3</w:t>
            </w:r>
          </w:p>
        </w:tc>
        <w:tc>
          <w:tcPr>
            <w:tcW w:w="229" w:type="dxa"/>
            <w:vAlign w:val="center"/>
          </w:tcPr>
          <w:p w14:paraId="5CD01B16"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36AC101B"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910U00750N‡-</w:t>
            </w:r>
            <w:proofErr w:type="gramEnd"/>
            <w:r>
              <w:rPr>
                <w:rFonts w:ascii="Calibri" w:hAnsi="Calibri" w:cs="Arial"/>
                <w:color w:val="000000"/>
                <w:sz w:val="14"/>
                <w:szCs w:val="14"/>
              </w:rPr>
              <w:t>1265</w:t>
            </w:r>
          </w:p>
        </w:tc>
        <w:tc>
          <w:tcPr>
            <w:tcW w:w="380" w:type="dxa"/>
            <w:shd w:val="clear" w:color="auto" w:fill="auto"/>
            <w:noWrap/>
            <w:vAlign w:val="center"/>
            <w:hideMark/>
          </w:tcPr>
          <w:p w14:paraId="01F2B1FB"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3.6</w:t>
            </w:r>
          </w:p>
        </w:tc>
        <w:tc>
          <w:tcPr>
            <w:tcW w:w="229" w:type="dxa"/>
            <w:vAlign w:val="center"/>
          </w:tcPr>
          <w:p w14:paraId="56A29950"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36E07592"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910U00750N‡-</w:t>
            </w:r>
            <w:proofErr w:type="gramEnd"/>
            <w:r>
              <w:rPr>
                <w:rFonts w:ascii="Calibri" w:hAnsi="Calibri" w:cs="Arial"/>
                <w:color w:val="000000"/>
                <w:sz w:val="14"/>
                <w:szCs w:val="14"/>
              </w:rPr>
              <w:t>1265</w:t>
            </w:r>
          </w:p>
        </w:tc>
        <w:tc>
          <w:tcPr>
            <w:tcW w:w="449" w:type="dxa"/>
            <w:shd w:val="clear" w:color="auto" w:fill="auto"/>
            <w:noWrap/>
            <w:vAlign w:val="center"/>
            <w:hideMark/>
          </w:tcPr>
          <w:p w14:paraId="5C0B34E9"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2.7</w:t>
            </w:r>
          </w:p>
        </w:tc>
        <w:tc>
          <w:tcPr>
            <w:tcW w:w="860" w:type="dxa"/>
            <w:shd w:val="clear" w:color="auto" w:fill="auto"/>
            <w:noWrap/>
            <w:vAlign w:val="center"/>
            <w:hideMark/>
          </w:tcPr>
          <w:p w14:paraId="34F9A470"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750/563</w:t>
            </w:r>
          </w:p>
        </w:tc>
        <w:tc>
          <w:tcPr>
            <w:tcW w:w="221" w:type="dxa"/>
            <w:vAlign w:val="center"/>
          </w:tcPr>
          <w:p w14:paraId="682635B3"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1CE70C24"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910U00750V‡-</w:t>
            </w:r>
            <w:proofErr w:type="gramEnd"/>
            <w:r>
              <w:rPr>
                <w:rFonts w:ascii="Calibri" w:hAnsi="Calibri" w:cs="Arial"/>
                <w:color w:val="000000"/>
                <w:sz w:val="14"/>
                <w:szCs w:val="14"/>
              </w:rPr>
              <w:t>1265</w:t>
            </w:r>
          </w:p>
        </w:tc>
        <w:tc>
          <w:tcPr>
            <w:tcW w:w="630" w:type="dxa"/>
            <w:shd w:val="clear" w:color="auto" w:fill="auto"/>
            <w:noWrap/>
            <w:vAlign w:val="center"/>
            <w:hideMark/>
          </w:tcPr>
          <w:p w14:paraId="66C97B1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3.1/2.7</w:t>
            </w:r>
          </w:p>
        </w:tc>
      </w:tr>
      <w:tr w:rsidR="00DB7C50" w:rsidRPr="00DB7C50" w14:paraId="3D8765CE" w14:textId="77777777" w:rsidTr="00DB7C50">
        <w:trPr>
          <w:trHeight w:val="240"/>
        </w:trPr>
        <w:tc>
          <w:tcPr>
            <w:tcW w:w="502" w:type="dxa"/>
            <w:vMerge/>
            <w:vAlign w:val="center"/>
            <w:hideMark/>
          </w:tcPr>
          <w:p w14:paraId="7AEDE2DA" w14:textId="77777777" w:rsidR="00DB7C50" w:rsidRDefault="00DB7C50" w:rsidP="001832A6">
            <w:pPr>
              <w:rPr>
                <w:rFonts w:ascii="Calibri" w:hAnsi="Calibri" w:cs="Arial"/>
                <w:color w:val="000000"/>
                <w:sz w:val="14"/>
                <w:szCs w:val="14"/>
              </w:rPr>
            </w:pPr>
          </w:p>
        </w:tc>
        <w:tc>
          <w:tcPr>
            <w:tcW w:w="390" w:type="dxa"/>
            <w:shd w:val="clear" w:color="auto" w:fill="auto"/>
            <w:noWrap/>
            <w:vAlign w:val="center"/>
            <w:hideMark/>
          </w:tcPr>
          <w:p w14:paraId="1324B404"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250</w:t>
            </w:r>
          </w:p>
        </w:tc>
        <w:tc>
          <w:tcPr>
            <w:tcW w:w="390" w:type="dxa"/>
            <w:shd w:val="clear" w:color="auto" w:fill="auto"/>
            <w:noWrap/>
            <w:vAlign w:val="center"/>
            <w:hideMark/>
          </w:tcPr>
          <w:p w14:paraId="021AC9CF"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800</w:t>
            </w:r>
          </w:p>
        </w:tc>
        <w:tc>
          <w:tcPr>
            <w:tcW w:w="399" w:type="dxa"/>
            <w:shd w:val="clear" w:color="auto" w:fill="auto"/>
            <w:noWrap/>
            <w:vAlign w:val="center"/>
            <w:hideMark/>
          </w:tcPr>
          <w:p w14:paraId="58BCC13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1000</w:t>
            </w:r>
          </w:p>
        </w:tc>
        <w:tc>
          <w:tcPr>
            <w:tcW w:w="229" w:type="dxa"/>
            <w:vAlign w:val="center"/>
          </w:tcPr>
          <w:p w14:paraId="5C4C8171"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7E0EBA91"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910U01000B‡</w:t>
            </w:r>
          </w:p>
        </w:tc>
        <w:tc>
          <w:tcPr>
            <w:tcW w:w="380" w:type="dxa"/>
            <w:shd w:val="clear" w:color="auto" w:fill="auto"/>
            <w:noWrap/>
            <w:vAlign w:val="center"/>
            <w:hideMark/>
          </w:tcPr>
          <w:p w14:paraId="161849CF"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8.3</w:t>
            </w:r>
          </w:p>
        </w:tc>
        <w:tc>
          <w:tcPr>
            <w:tcW w:w="229" w:type="dxa"/>
            <w:vAlign w:val="center"/>
          </w:tcPr>
          <w:p w14:paraId="3CD44ADD"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3748D0C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910U01000C‡</w:t>
            </w:r>
          </w:p>
        </w:tc>
        <w:tc>
          <w:tcPr>
            <w:tcW w:w="380" w:type="dxa"/>
            <w:shd w:val="clear" w:color="auto" w:fill="auto"/>
            <w:noWrap/>
            <w:vAlign w:val="center"/>
            <w:hideMark/>
          </w:tcPr>
          <w:p w14:paraId="7F7D7F76"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4.8</w:t>
            </w:r>
          </w:p>
        </w:tc>
        <w:tc>
          <w:tcPr>
            <w:tcW w:w="229" w:type="dxa"/>
            <w:vAlign w:val="center"/>
          </w:tcPr>
          <w:p w14:paraId="0C8FBBAB"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011F54E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910U01000N‡</w:t>
            </w:r>
          </w:p>
        </w:tc>
        <w:tc>
          <w:tcPr>
            <w:tcW w:w="449" w:type="dxa"/>
            <w:shd w:val="clear" w:color="auto" w:fill="auto"/>
            <w:noWrap/>
            <w:vAlign w:val="center"/>
            <w:hideMark/>
          </w:tcPr>
          <w:p w14:paraId="2A0819B3"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3.6</w:t>
            </w:r>
          </w:p>
        </w:tc>
        <w:tc>
          <w:tcPr>
            <w:tcW w:w="860" w:type="dxa"/>
            <w:shd w:val="clear" w:color="auto" w:fill="auto"/>
            <w:noWrap/>
            <w:vAlign w:val="center"/>
            <w:hideMark/>
          </w:tcPr>
          <w:p w14:paraId="13CEB954"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1000/750</w:t>
            </w:r>
          </w:p>
        </w:tc>
        <w:tc>
          <w:tcPr>
            <w:tcW w:w="221" w:type="dxa"/>
            <w:vAlign w:val="center"/>
          </w:tcPr>
          <w:p w14:paraId="7CA88D90"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694BBECA"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910U01000V‡</w:t>
            </w:r>
          </w:p>
        </w:tc>
        <w:tc>
          <w:tcPr>
            <w:tcW w:w="630" w:type="dxa"/>
            <w:shd w:val="clear" w:color="auto" w:fill="auto"/>
            <w:noWrap/>
            <w:vAlign w:val="center"/>
            <w:hideMark/>
          </w:tcPr>
          <w:p w14:paraId="19E33C27"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4.2/3.6</w:t>
            </w:r>
          </w:p>
        </w:tc>
      </w:tr>
      <w:tr w:rsidR="00DB7C50" w:rsidRPr="00DB7C50" w14:paraId="5DB60D6A" w14:textId="77777777" w:rsidTr="00DB7C50">
        <w:trPr>
          <w:trHeight w:val="240"/>
        </w:trPr>
        <w:tc>
          <w:tcPr>
            <w:tcW w:w="502" w:type="dxa"/>
            <w:vMerge w:val="restart"/>
            <w:shd w:val="clear" w:color="auto" w:fill="auto"/>
            <w:vAlign w:val="center"/>
            <w:hideMark/>
          </w:tcPr>
          <w:p w14:paraId="0E596E2D"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59.3 (1506)</w:t>
            </w:r>
          </w:p>
        </w:tc>
        <w:tc>
          <w:tcPr>
            <w:tcW w:w="390" w:type="dxa"/>
            <w:shd w:val="clear" w:color="auto" w:fill="auto"/>
            <w:noWrap/>
            <w:vAlign w:val="center"/>
            <w:hideMark/>
          </w:tcPr>
          <w:p w14:paraId="17E45BC3"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200</w:t>
            </w:r>
          </w:p>
        </w:tc>
        <w:tc>
          <w:tcPr>
            <w:tcW w:w="390" w:type="dxa"/>
            <w:shd w:val="clear" w:color="auto" w:fill="auto"/>
            <w:noWrap/>
            <w:vAlign w:val="center"/>
            <w:hideMark/>
          </w:tcPr>
          <w:p w14:paraId="2EA11026"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650</w:t>
            </w:r>
          </w:p>
        </w:tc>
        <w:tc>
          <w:tcPr>
            <w:tcW w:w="399" w:type="dxa"/>
            <w:shd w:val="clear" w:color="auto" w:fill="auto"/>
            <w:noWrap/>
            <w:vAlign w:val="center"/>
            <w:hideMark/>
          </w:tcPr>
          <w:p w14:paraId="73F54024"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1000</w:t>
            </w:r>
          </w:p>
        </w:tc>
        <w:tc>
          <w:tcPr>
            <w:tcW w:w="229" w:type="dxa"/>
            <w:vAlign w:val="center"/>
          </w:tcPr>
          <w:p w14:paraId="22AAAA14"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084B84A1"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910U01000B‡-</w:t>
            </w:r>
            <w:proofErr w:type="gramEnd"/>
            <w:r>
              <w:rPr>
                <w:rFonts w:ascii="Calibri" w:hAnsi="Calibri" w:cs="Arial"/>
                <w:color w:val="000000"/>
                <w:sz w:val="14"/>
                <w:szCs w:val="14"/>
              </w:rPr>
              <w:t>1506</w:t>
            </w:r>
          </w:p>
        </w:tc>
        <w:tc>
          <w:tcPr>
            <w:tcW w:w="380" w:type="dxa"/>
            <w:shd w:val="clear" w:color="auto" w:fill="auto"/>
            <w:noWrap/>
            <w:vAlign w:val="center"/>
            <w:hideMark/>
          </w:tcPr>
          <w:p w14:paraId="542BD347"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8.3</w:t>
            </w:r>
          </w:p>
        </w:tc>
        <w:tc>
          <w:tcPr>
            <w:tcW w:w="229" w:type="dxa"/>
            <w:vAlign w:val="center"/>
          </w:tcPr>
          <w:p w14:paraId="30552CE0"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4EA75E4C"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910U01000C‡-</w:t>
            </w:r>
            <w:proofErr w:type="gramEnd"/>
            <w:r>
              <w:rPr>
                <w:rFonts w:ascii="Calibri" w:hAnsi="Calibri" w:cs="Arial"/>
                <w:color w:val="000000"/>
                <w:sz w:val="14"/>
                <w:szCs w:val="14"/>
              </w:rPr>
              <w:t>1506</w:t>
            </w:r>
          </w:p>
        </w:tc>
        <w:tc>
          <w:tcPr>
            <w:tcW w:w="380" w:type="dxa"/>
            <w:shd w:val="clear" w:color="auto" w:fill="auto"/>
            <w:noWrap/>
            <w:vAlign w:val="center"/>
            <w:hideMark/>
          </w:tcPr>
          <w:p w14:paraId="05D96A0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4.8</w:t>
            </w:r>
          </w:p>
        </w:tc>
        <w:tc>
          <w:tcPr>
            <w:tcW w:w="229" w:type="dxa"/>
            <w:vAlign w:val="center"/>
          </w:tcPr>
          <w:p w14:paraId="00C5F913"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45F0EF8C"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910U01000N‡-</w:t>
            </w:r>
            <w:proofErr w:type="gramEnd"/>
            <w:r>
              <w:rPr>
                <w:rFonts w:ascii="Calibri" w:hAnsi="Calibri" w:cs="Arial"/>
                <w:color w:val="000000"/>
                <w:sz w:val="14"/>
                <w:szCs w:val="14"/>
              </w:rPr>
              <w:t>1506</w:t>
            </w:r>
          </w:p>
        </w:tc>
        <w:tc>
          <w:tcPr>
            <w:tcW w:w="449" w:type="dxa"/>
            <w:shd w:val="clear" w:color="auto" w:fill="auto"/>
            <w:noWrap/>
            <w:vAlign w:val="center"/>
            <w:hideMark/>
          </w:tcPr>
          <w:p w14:paraId="472296B1"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3.6</w:t>
            </w:r>
          </w:p>
        </w:tc>
        <w:tc>
          <w:tcPr>
            <w:tcW w:w="860" w:type="dxa"/>
            <w:shd w:val="clear" w:color="auto" w:fill="auto"/>
            <w:noWrap/>
            <w:vAlign w:val="center"/>
            <w:hideMark/>
          </w:tcPr>
          <w:p w14:paraId="14FBD886"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1000/750</w:t>
            </w:r>
          </w:p>
        </w:tc>
        <w:tc>
          <w:tcPr>
            <w:tcW w:w="221" w:type="dxa"/>
            <w:vAlign w:val="center"/>
          </w:tcPr>
          <w:p w14:paraId="1CAE4674"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64D18556"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910U01000V‡-</w:t>
            </w:r>
            <w:proofErr w:type="gramEnd"/>
            <w:r>
              <w:rPr>
                <w:rFonts w:ascii="Calibri" w:hAnsi="Calibri" w:cs="Arial"/>
                <w:color w:val="000000"/>
                <w:sz w:val="14"/>
                <w:szCs w:val="14"/>
              </w:rPr>
              <w:t>1506</w:t>
            </w:r>
          </w:p>
        </w:tc>
        <w:tc>
          <w:tcPr>
            <w:tcW w:w="630" w:type="dxa"/>
            <w:shd w:val="clear" w:color="auto" w:fill="auto"/>
            <w:noWrap/>
            <w:vAlign w:val="center"/>
            <w:hideMark/>
          </w:tcPr>
          <w:p w14:paraId="54F5331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4.2/3.6</w:t>
            </w:r>
          </w:p>
        </w:tc>
      </w:tr>
      <w:tr w:rsidR="00DB7C50" w:rsidRPr="00DB7C50" w14:paraId="0ADBC5EF" w14:textId="77777777" w:rsidTr="00DB7C50">
        <w:trPr>
          <w:trHeight w:val="240"/>
        </w:trPr>
        <w:tc>
          <w:tcPr>
            <w:tcW w:w="502" w:type="dxa"/>
            <w:vMerge/>
            <w:vAlign w:val="center"/>
            <w:hideMark/>
          </w:tcPr>
          <w:p w14:paraId="2C2D725A" w14:textId="77777777" w:rsidR="00DB7C50" w:rsidRDefault="00DB7C50" w:rsidP="001832A6">
            <w:pPr>
              <w:rPr>
                <w:rFonts w:ascii="Calibri" w:hAnsi="Calibri" w:cs="Arial"/>
                <w:color w:val="000000"/>
                <w:sz w:val="14"/>
                <w:szCs w:val="14"/>
              </w:rPr>
            </w:pPr>
          </w:p>
        </w:tc>
        <w:tc>
          <w:tcPr>
            <w:tcW w:w="390" w:type="dxa"/>
            <w:shd w:val="clear" w:color="auto" w:fill="auto"/>
            <w:noWrap/>
            <w:vAlign w:val="center"/>
            <w:hideMark/>
          </w:tcPr>
          <w:p w14:paraId="6688AE2D"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250</w:t>
            </w:r>
          </w:p>
        </w:tc>
        <w:tc>
          <w:tcPr>
            <w:tcW w:w="390" w:type="dxa"/>
            <w:shd w:val="clear" w:color="auto" w:fill="auto"/>
            <w:noWrap/>
            <w:vAlign w:val="center"/>
            <w:hideMark/>
          </w:tcPr>
          <w:p w14:paraId="248ED921"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850</w:t>
            </w:r>
          </w:p>
        </w:tc>
        <w:tc>
          <w:tcPr>
            <w:tcW w:w="399" w:type="dxa"/>
            <w:shd w:val="clear" w:color="auto" w:fill="auto"/>
            <w:noWrap/>
            <w:vAlign w:val="center"/>
            <w:hideMark/>
          </w:tcPr>
          <w:p w14:paraId="172C863B"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1250</w:t>
            </w:r>
          </w:p>
        </w:tc>
        <w:tc>
          <w:tcPr>
            <w:tcW w:w="229" w:type="dxa"/>
            <w:vAlign w:val="center"/>
          </w:tcPr>
          <w:p w14:paraId="2226449A"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3122802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910U01250B‡</w:t>
            </w:r>
          </w:p>
        </w:tc>
        <w:tc>
          <w:tcPr>
            <w:tcW w:w="380" w:type="dxa"/>
            <w:shd w:val="clear" w:color="auto" w:fill="auto"/>
            <w:noWrap/>
            <w:vAlign w:val="center"/>
            <w:hideMark/>
          </w:tcPr>
          <w:p w14:paraId="139AC7C3"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10.4</w:t>
            </w:r>
          </w:p>
        </w:tc>
        <w:tc>
          <w:tcPr>
            <w:tcW w:w="229" w:type="dxa"/>
            <w:vAlign w:val="center"/>
          </w:tcPr>
          <w:p w14:paraId="33EE3FC9"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5611C17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910U01250C‡</w:t>
            </w:r>
          </w:p>
        </w:tc>
        <w:tc>
          <w:tcPr>
            <w:tcW w:w="380" w:type="dxa"/>
            <w:shd w:val="clear" w:color="auto" w:fill="auto"/>
            <w:noWrap/>
            <w:vAlign w:val="center"/>
            <w:hideMark/>
          </w:tcPr>
          <w:p w14:paraId="0238861F"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6.0</w:t>
            </w:r>
          </w:p>
        </w:tc>
        <w:tc>
          <w:tcPr>
            <w:tcW w:w="229" w:type="dxa"/>
            <w:vAlign w:val="center"/>
          </w:tcPr>
          <w:p w14:paraId="4D7DFF18"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75B01F86"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910U01250N‡</w:t>
            </w:r>
          </w:p>
        </w:tc>
        <w:tc>
          <w:tcPr>
            <w:tcW w:w="449" w:type="dxa"/>
            <w:shd w:val="clear" w:color="auto" w:fill="auto"/>
            <w:noWrap/>
            <w:vAlign w:val="center"/>
            <w:hideMark/>
          </w:tcPr>
          <w:p w14:paraId="00B6466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4.5</w:t>
            </w:r>
          </w:p>
        </w:tc>
        <w:tc>
          <w:tcPr>
            <w:tcW w:w="860" w:type="dxa"/>
            <w:shd w:val="clear" w:color="auto" w:fill="auto"/>
            <w:noWrap/>
            <w:vAlign w:val="center"/>
            <w:hideMark/>
          </w:tcPr>
          <w:p w14:paraId="6BB8890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1250/938</w:t>
            </w:r>
          </w:p>
        </w:tc>
        <w:tc>
          <w:tcPr>
            <w:tcW w:w="221" w:type="dxa"/>
            <w:vAlign w:val="center"/>
          </w:tcPr>
          <w:p w14:paraId="216EC68A"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31C36317"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910U01250V‡</w:t>
            </w:r>
          </w:p>
        </w:tc>
        <w:tc>
          <w:tcPr>
            <w:tcW w:w="630" w:type="dxa"/>
            <w:shd w:val="clear" w:color="auto" w:fill="auto"/>
            <w:noWrap/>
            <w:vAlign w:val="center"/>
            <w:hideMark/>
          </w:tcPr>
          <w:p w14:paraId="2FBD43B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5.2/4.5</w:t>
            </w:r>
          </w:p>
        </w:tc>
      </w:tr>
      <w:tr w:rsidR="00DB7C50" w:rsidRPr="00DB7C50" w14:paraId="2BB1F069" w14:textId="77777777" w:rsidTr="00DB7C50">
        <w:trPr>
          <w:trHeight w:val="240"/>
        </w:trPr>
        <w:tc>
          <w:tcPr>
            <w:tcW w:w="502" w:type="dxa"/>
            <w:vMerge w:val="restart"/>
            <w:shd w:val="clear" w:color="auto" w:fill="auto"/>
            <w:vAlign w:val="center"/>
            <w:hideMark/>
          </w:tcPr>
          <w:p w14:paraId="2C451E5E"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68  (</w:t>
            </w:r>
            <w:proofErr w:type="gramEnd"/>
            <w:r>
              <w:rPr>
                <w:rFonts w:ascii="Calibri" w:hAnsi="Calibri" w:cs="Arial"/>
                <w:color w:val="000000"/>
                <w:sz w:val="14"/>
                <w:szCs w:val="14"/>
              </w:rPr>
              <w:t>1727)</w:t>
            </w:r>
          </w:p>
        </w:tc>
        <w:tc>
          <w:tcPr>
            <w:tcW w:w="390" w:type="dxa"/>
            <w:shd w:val="clear" w:color="auto" w:fill="auto"/>
            <w:noWrap/>
            <w:vAlign w:val="center"/>
            <w:hideMark/>
          </w:tcPr>
          <w:p w14:paraId="72AACCF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225</w:t>
            </w:r>
          </w:p>
        </w:tc>
        <w:tc>
          <w:tcPr>
            <w:tcW w:w="390" w:type="dxa"/>
            <w:shd w:val="clear" w:color="auto" w:fill="auto"/>
            <w:noWrap/>
            <w:vAlign w:val="center"/>
            <w:hideMark/>
          </w:tcPr>
          <w:p w14:paraId="1D872C1B"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725</w:t>
            </w:r>
          </w:p>
        </w:tc>
        <w:tc>
          <w:tcPr>
            <w:tcW w:w="399" w:type="dxa"/>
            <w:shd w:val="clear" w:color="auto" w:fill="auto"/>
            <w:noWrap/>
            <w:vAlign w:val="center"/>
            <w:hideMark/>
          </w:tcPr>
          <w:p w14:paraId="65B3B6C9"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1250</w:t>
            </w:r>
          </w:p>
        </w:tc>
        <w:tc>
          <w:tcPr>
            <w:tcW w:w="229" w:type="dxa"/>
            <w:vAlign w:val="center"/>
          </w:tcPr>
          <w:p w14:paraId="3A7838F4"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312DACC0"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910U01250B‡-</w:t>
            </w:r>
            <w:proofErr w:type="gramEnd"/>
            <w:r>
              <w:rPr>
                <w:rFonts w:ascii="Calibri" w:hAnsi="Calibri" w:cs="Arial"/>
                <w:color w:val="000000"/>
                <w:sz w:val="14"/>
                <w:szCs w:val="14"/>
              </w:rPr>
              <w:t>1727</w:t>
            </w:r>
          </w:p>
        </w:tc>
        <w:tc>
          <w:tcPr>
            <w:tcW w:w="380" w:type="dxa"/>
            <w:shd w:val="clear" w:color="auto" w:fill="auto"/>
            <w:noWrap/>
            <w:vAlign w:val="center"/>
            <w:hideMark/>
          </w:tcPr>
          <w:p w14:paraId="40491FD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10.4</w:t>
            </w:r>
          </w:p>
        </w:tc>
        <w:tc>
          <w:tcPr>
            <w:tcW w:w="229" w:type="dxa"/>
            <w:vAlign w:val="center"/>
          </w:tcPr>
          <w:p w14:paraId="50581A28"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5EF04533"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910U01250C‡-</w:t>
            </w:r>
            <w:proofErr w:type="gramEnd"/>
            <w:r>
              <w:rPr>
                <w:rFonts w:ascii="Calibri" w:hAnsi="Calibri" w:cs="Arial"/>
                <w:color w:val="000000"/>
                <w:sz w:val="14"/>
                <w:szCs w:val="14"/>
              </w:rPr>
              <w:t>1727</w:t>
            </w:r>
          </w:p>
        </w:tc>
        <w:tc>
          <w:tcPr>
            <w:tcW w:w="380" w:type="dxa"/>
            <w:shd w:val="clear" w:color="auto" w:fill="auto"/>
            <w:noWrap/>
            <w:vAlign w:val="center"/>
            <w:hideMark/>
          </w:tcPr>
          <w:p w14:paraId="429B991B"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6.0</w:t>
            </w:r>
          </w:p>
        </w:tc>
        <w:tc>
          <w:tcPr>
            <w:tcW w:w="229" w:type="dxa"/>
            <w:vAlign w:val="center"/>
          </w:tcPr>
          <w:p w14:paraId="664D8A02"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47B44977"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910U01250N‡-</w:t>
            </w:r>
            <w:proofErr w:type="gramEnd"/>
            <w:r>
              <w:rPr>
                <w:rFonts w:ascii="Calibri" w:hAnsi="Calibri" w:cs="Arial"/>
                <w:color w:val="000000"/>
                <w:sz w:val="14"/>
                <w:szCs w:val="14"/>
              </w:rPr>
              <w:t>1727</w:t>
            </w:r>
          </w:p>
        </w:tc>
        <w:tc>
          <w:tcPr>
            <w:tcW w:w="449" w:type="dxa"/>
            <w:shd w:val="clear" w:color="auto" w:fill="auto"/>
            <w:noWrap/>
            <w:vAlign w:val="center"/>
            <w:hideMark/>
          </w:tcPr>
          <w:p w14:paraId="6A7332CB"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4.5</w:t>
            </w:r>
          </w:p>
        </w:tc>
        <w:tc>
          <w:tcPr>
            <w:tcW w:w="860" w:type="dxa"/>
            <w:shd w:val="clear" w:color="auto" w:fill="auto"/>
            <w:noWrap/>
            <w:vAlign w:val="center"/>
            <w:hideMark/>
          </w:tcPr>
          <w:p w14:paraId="60708A6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1250/938</w:t>
            </w:r>
          </w:p>
        </w:tc>
        <w:tc>
          <w:tcPr>
            <w:tcW w:w="221" w:type="dxa"/>
            <w:vAlign w:val="center"/>
          </w:tcPr>
          <w:p w14:paraId="587AB0DD"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75DFFC80"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910U01250V‡-</w:t>
            </w:r>
            <w:proofErr w:type="gramEnd"/>
            <w:r>
              <w:rPr>
                <w:rFonts w:ascii="Calibri" w:hAnsi="Calibri" w:cs="Arial"/>
                <w:color w:val="000000"/>
                <w:sz w:val="14"/>
                <w:szCs w:val="14"/>
              </w:rPr>
              <w:t>1727</w:t>
            </w:r>
          </w:p>
        </w:tc>
        <w:tc>
          <w:tcPr>
            <w:tcW w:w="630" w:type="dxa"/>
            <w:shd w:val="clear" w:color="auto" w:fill="auto"/>
            <w:noWrap/>
            <w:vAlign w:val="center"/>
            <w:hideMark/>
          </w:tcPr>
          <w:p w14:paraId="2CE6C21F"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5.2/4.5</w:t>
            </w:r>
          </w:p>
        </w:tc>
      </w:tr>
      <w:tr w:rsidR="00DB7C50" w:rsidRPr="00DB7C50" w14:paraId="155E213C" w14:textId="77777777" w:rsidTr="00DB7C50">
        <w:trPr>
          <w:trHeight w:val="240"/>
        </w:trPr>
        <w:tc>
          <w:tcPr>
            <w:tcW w:w="502" w:type="dxa"/>
            <w:vMerge/>
            <w:vAlign w:val="center"/>
            <w:hideMark/>
          </w:tcPr>
          <w:p w14:paraId="6460BB1E" w14:textId="77777777" w:rsidR="00DB7C50" w:rsidRDefault="00DB7C50" w:rsidP="001832A6">
            <w:pPr>
              <w:rPr>
                <w:rFonts w:ascii="Calibri" w:hAnsi="Calibri" w:cs="Arial"/>
                <w:color w:val="000000"/>
                <w:sz w:val="14"/>
                <w:szCs w:val="14"/>
              </w:rPr>
            </w:pPr>
          </w:p>
        </w:tc>
        <w:tc>
          <w:tcPr>
            <w:tcW w:w="390" w:type="dxa"/>
            <w:shd w:val="clear" w:color="auto" w:fill="auto"/>
            <w:noWrap/>
            <w:vAlign w:val="center"/>
            <w:hideMark/>
          </w:tcPr>
          <w:p w14:paraId="6DF758F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275</w:t>
            </w:r>
          </w:p>
        </w:tc>
        <w:tc>
          <w:tcPr>
            <w:tcW w:w="390" w:type="dxa"/>
            <w:shd w:val="clear" w:color="auto" w:fill="auto"/>
            <w:noWrap/>
            <w:vAlign w:val="center"/>
            <w:hideMark/>
          </w:tcPr>
          <w:p w14:paraId="451D1196"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875</w:t>
            </w:r>
          </w:p>
        </w:tc>
        <w:tc>
          <w:tcPr>
            <w:tcW w:w="399" w:type="dxa"/>
            <w:shd w:val="clear" w:color="auto" w:fill="auto"/>
            <w:noWrap/>
            <w:vAlign w:val="center"/>
            <w:hideMark/>
          </w:tcPr>
          <w:p w14:paraId="07388C20"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1500</w:t>
            </w:r>
          </w:p>
        </w:tc>
        <w:tc>
          <w:tcPr>
            <w:tcW w:w="229" w:type="dxa"/>
            <w:vAlign w:val="center"/>
          </w:tcPr>
          <w:p w14:paraId="1F6458EE"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67B469D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910U01500B‡</w:t>
            </w:r>
          </w:p>
        </w:tc>
        <w:tc>
          <w:tcPr>
            <w:tcW w:w="380" w:type="dxa"/>
            <w:shd w:val="clear" w:color="auto" w:fill="auto"/>
            <w:noWrap/>
            <w:vAlign w:val="center"/>
            <w:hideMark/>
          </w:tcPr>
          <w:p w14:paraId="0F4E4776"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10.4</w:t>
            </w:r>
          </w:p>
        </w:tc>
        <w:tc>
          <w:tcPr>
            <w:tcW w:w="229" w:type="dxa"/>
            <w:vAlign w:val="center"/>
          </w:tcPr>
          <w:p w14:paraId="49183D3A"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41F1BF39"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910U01500C‡</w:t>
            </w:r>
          </w:p>
        </w:tc>
        <w:tc>
          <w:tcPr>
            <w:tcW w:w="380" w:type="dxa"/>
            <w:shd w:val="clear" w:color="auto" w:fill="auto"/>
            <w:noWrap/>
            <w:vAlign w:val="center"/>
            <w:hideMark/>
          </w:tcPr>
          <w:p w14:paraId="7241CFC9"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7.2</w:t>
            </w:r>
          </w:p>
        </w:tc>
        <w:tc>
          <w:tcPr>
            <w:tcW w:w="229" w:type="dxa"/>
            <w:vAlign w:val="center"/>
          </w:tcPr>
          <w:p w14:paraId="61CD494E"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1B8215C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910U01500N‡</w:t>
            </w:r>
          </w:p>
        </w:tc>
        <w:tc>
          <w:tcPr>
            <w:tcW w:w="449" w:type="dxa"/>
            <w:shd w:val="clear" w:color="auto" w:fill="auto"/>
            <w:noWrap/>
            <w:vAlign w:val="center"/>
            <w:hideMark/>
          </w:tcPr>
          <w:p w14:paraId="6889F7A3"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5.4</w:t>
            </w:r>
          </w:p>
        </w:tc>
        <w:tc>
          <w:tcPr>
            <w:tcW w:w="860" w:type="dxa"/>
            <w:shd w:val="clear" w:color="auto" w:fill="auto"/>
            <w:noWrap/>
            <w:vAlign w:val="center"/>
            <w:hideMark/>
          </w:tcPr>
          <w:p w14:paraId="0FEE1696"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1500/1125</w:t>
            </w:r>
          </w:p>
        </w:tc>
        <w:tc>
          <w:tcPr>
            <w:tcW w:w="221" w:type="dxa"/>
            <w:vAlign w:val="center"/>
          </w:tcPr>
          <w:p w14:paraId="3BE54153"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6507D5E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910U01500V‡</w:t>
            </w:r>
          </w:p>
        </w:tc>
        <w:tc>
          <w:tcPr>
            <w:tcW w:w="630" w:type="dxa"/>
            <w:shd w:val="clear" w:color="auto" w:fill="auto"/>
            <w:noWrap/>
            <w:vAlign w:val="center"/>
            <w:hideMark/>
          </w:tcPr>
          <w:p w14:paraId="78A60D6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6.3/5.4</w:t>
            </w:r>
          </w:p>
        </w:tc>
      </w:tr>
      <w:tr w:rsidR="00DB7C50" w:rsidRPr="00DB7C50" w14:paraId="2680279B" w14:textId="77777777" w:rsidTr="00DB7C50">
        <w:trPr>
          <w:trHeight w:val="485"/>
        </w:trPr>
        <w:tc>
          <w:tcPr>
            <w:tcW w:w="502" w:type="dxa"/>
            <w:shd w:val="clear" w:color="auto" w:fill="auto"/>
            <w:vAlign w:val="center"/>
            <w:hideMark/>
          </w:tcPr>
          <w:p w14:paraId="572DC067"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77.3 (1964)</w:t>
            </w:r>
          </w:p>
        </w:tc>
        <w:tc>
          <w:tcPr>
            <w:tcW w:w="390" w:type="dxa"/>
            <w:shd w:val="clear" w:color="auto" w:fill="auto"/>
            <w:noWrap/>
            <w:vAlign w:val="center"/>
            <w:hideMark/>
          </w:tcPr>
          <w:p w14:paraId="113B25CF"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275</w:t>
            </w:r>
          </w:p>
        </w:tc>
        <w:tc>
          <w:tcPr>
            <w:tcW w:w="390" w:type="dxa"/>
            <w:shd w:val="clear" w:color="auto" w:fill="auto"/>
            <w:noWrap/>
            <w:vAlign w:val="center"/>
            <w:hideMark/>
          </w:tcPr>
          <w:p w14:paraId="25262961"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900</w:t>
            </w:r>
          </w:p>
        </w:tc>
        <w:tc>
          <w:tcPr>
            <w:tcW w:w="399" w:type="dxa"/>
            <w:shd w:val="clear" w:color="auto" w:fill="auto"/>
            <w:noWrap/>
            <w:vAlign w:val="center"/>
            <w:hideMark/>
          </w:tcPr>
          <w:p w14:paraId="440E2409"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1750</w:t>
            </w:r>
          </w:p>
        </w:tc>
        <w:tc>
          <w:tcPr>
            <w:tcW w:w="229" w:type="dxa"/>
            <w:vAlign w:val="center"/>
          </w:tcPr>
          <w:p w14:paraId="6D895724"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48E0F32B"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380" w:type="dxa"/>
            <w:shd w:val="clear" w:color="auto" w:fill="auto"/>
            <w:noWrap/>
            <w:vAlign w:val="center"/>
            <w:hideMark/>
          </w:tcPr>
          <w:p w14:paraId="78DD927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229" w:type="dxa"/>
            <w:vAlign w:val="center"/>
          </w:tcPr>
          <w:p w14:paraId="67488A89"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64F7A9A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910U01750C‡</w:t>
            </w:r>
          </w:p>
        </w:tc>
        <w:tc>
          <w:tcPr>
            <w:tcW w:w="380" w:type="dxa"/>
            <w:shd w:val="clear" w:color="auto" w:fill="auto"/>
            <w:noWrap/>
            <w:vAlign w:val="center"/>
            <w:hideMark/>
          </w:tcPr>
          <w:p w14:paraId="0C3507A6"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8.4</w:t>
            </w:r>
          </w:p>
        </w:tc>
        <w:tc>
          <w:tcPr>
            <w:tcW w:w="229" w:type="dxa"/>
            <w:vAlign w:val="center"/>
          </w:tcPr>
          <w:p w14:paraId="69732ED0"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02D7D4A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910U01750N‡</w:t>
            </w:r>
          </w:p>
        </w:tc>
        <w:tc>
          <w:tcPr>
            <w:tcW w:w="449" w:type="dxa"/>
            <w:shd w:val="clear" w:color="auto" w:fill="auto"/>
            <w:noWrap/>
            <w:vAlign w:val="center"/>
            <w:hideMark/>
          </w:tcPr>
          <w:p w14:paraId="2D05E48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6.3</w:t>
            </w:r>
          </w:p>
        </w:tc>
        <w:tc>
          <w:tcPr>
            <w:tcW w:w="860" w:type="dxa"/>
            <w:shd w:val="clear" w:color="auto" w:fill="auto"/>
            <w:noWrap/>
            <w:vAlign w:val="center"/>
            <w:hideMark/>
          </w:tcPr>
          <w:p w14:paraId="561C20E6"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1750/1313</w:t>
            </w:r>
          </w:p>
        </w:tc>
        <w:tc>
          <w:tcPr>
            <w:tcW w:w="221" w:type="dxa"/>
            <w:vAlign w:val="center"/>
          </w:tcPr>
          <w:p w14:paraId="102707F3"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4468BA70"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910U01750V‡</w:t>
            </w:r>
          </w:p>
        </w:tc>
        <w:tc>
          <w:tcPr>
            <w:tcW w:w="630" w:type="dxa"/>
            <w:shd w:val="clear" w:color="auto" w:fill="auto"/>
            <w:noWrap/>
            <w:vAlign w:val="center"/>
            <w:hideMark/>
          </w:tcPr>
          <w:p w14:paraId="00C5274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7.3/6.3</w:t>
            </w:r>
          </w:p>
        </w:tc>
      </w:tr>
      <w:tr w:rsidR="00DB7C50" w:rsidRPr="00DB7C50" w14:paraId="34CFAB13" w14:textId="77777777" w:rsidTr="00DB7C50">
        <w:trPr>
          <w:trHeight w:val="240"/>
        </w:trPr>
        <w:tc>
          <w:tcPr>
            <w:tcW w:w="502" w:type="dxa"/>
            <w:vMerge w:val="restart"/>
            <w:shd w:val="clear" w:color="auto" w:fill="auto"/>
            <w:vAlign w:val="center"/>
            <w:hideMark/>
          </w:tcPr>
          <w:p w14:paraId="1D7C3F3A"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86.1 (2187)</w:t>
            </w:r>
          </w:p>
        </w:tc>
        <w:tc>
          <w:tcPr>
            <w:tcW w:w="390" w:type="dxa"/>
            <w:shd w:val="clear" w:color="auto" w:fill="auto"/>
            <w:noWrap/>
            <w:vAlign w:val="center"/>
            <w:hideMark/>
          </w:tcPr>
          <w:p w14:paraId="429251D9"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200</w:t>
            </w:r>
          </w:p>
        </w:tc>
        <w:tc>
          <w:tcPr>
            <w:tcW w:w="390" w:type="dxa"/>
            <w:shd w:val="clear" w:color="auto" w:fill="auto"/>
            <w:noWrap/>
            <w:vAlign w:val="center"/>
            <w:hideMark/>
          </w:tcPr>
          <w:p w14:paraId="025AD5C1"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700</w:t>
            </w:r>
          </w:p>
        </w:tc>
        <w:tc>
          <w:tcPr>
            <w:tcW w:w="399" w:type="dxa"/>
            <w:shd w:val="clear" w:color="auto" w:fill="auto"/>
            <w:noWrap/>
            <w:vAlign w:val="center"/>
            <w:hideMark/>
          </w:tcPr>
          <w:p w14:paraId="71C6F5B9"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1500</w:t>
            </w:r>
          </w:p>
        </w:tc>
        <w:tc>
          <w:tcPr>
            <w:tcW w:w="229" w:type="dxa"/>
            <w:vAlign w:val="center"/>
          </w:tcPr>
          <w:p w14:paraId="78CDA547"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044A9B4B"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910U01500B‡-</w:t>
            </w:r>
            <w:proofErr w:type="gramEnd"/>
            <w:r>
              <w:rPr>
                <w:rFonts w:ascii="Calibri" w:hAnsi="Calibri" w:cs="Arial"/>
                <w:color w:val="000000"/>
                <w:sz w:val="14"/>
                <w:szCs w:val="14"/>
              </w:rPr>
              <w:t>2187</w:t>
            </w:r>
          </w:p>
        </w:tc>
        <w:tc>
          <w:tcPr>
            <w:tcW w:w="380" w:type="dxa"/>
            <w:shd w:val="clear" w:color="auto" w:fill="auto"/>
            <w:noWrap/>
            <w:vAlign w:val="center"/>
            <w:hideMark/>
          </w:tcPr>
          <w:p w14:paraId="3D34418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12.5</w:t>
            </w:r>
          </w:p>
        </w:tc>
        <w:tc>
          <w:tcPr>
            <w:tcW w:w="229" w:type="dxa"/>
            <w:vAlign w:val="center"/>
          </w:tcPr>
          <w:p w14:paraId="18C26AC7"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75871780"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910U01500C‡-</w:t>
            </w:r>
            <w:proofErr w:type="gramEnd"/>
            <w:r>
              <w:rPr>
                <w:rFonts w:ascii="Calibri" w:hAnsi="Calibri" w:cs="Arial"/>
                <w:color w:val="000000"/>
                <w:sz w:val="14"/>
                <w:szCs w:val="14"/>
              </w:rPr>
              <w:t>2187</w:t>
            </w:r>
          </w:p>
        </w:tc>
        <w:tc>
          <w:tcPr>
            <w:tcW w:w="380" w:type="dxa"/>
            <w:shd w:val="clear" w:color="auto" w:fill="auto"/>
            <w:noWrap/>
            <w:vAlign w:val="center"/>
            <w:hideMark/>
          </w:tcPr>
          <w:p w14:paraId="5A9D8714"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7.2</w:t>
            </w:r>
          </w:p>
        </w:tc>
        <w:tc>
          <w:tcPr>
            <w:tcW w:w="229" w:type="dxa"/>
            <w:vAlign w:val="center"/>
          </w:tcPr>
          <w:p w14:paraId="6853F496"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77DB1507"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910U01500N‡-</w:t>
            </w:r>
            <w:proofErr w:type="gramEnd"/>
            <w:r>
              <w:rPr>
                <w:rFonts w:ascii="Calibri" w:hAnsi="Calibri" w:cs="Arial"/>
                <w:color w:val="000000"/>
                <w:sz w:val="14"/>
                <w:szCs w:val="14"/>
              </w:rPr>
              <w:t>2187</w:t>
            </w:r>
          </w:p>
        </w:tc>
        <w:tc>
          <w:tcPr>
            <w:tcW w:w="449" w:type="dxa"/>
            <w:shd w:val="clear" w:color="auto" w:fill="auto"/>
            <w:noWrap/>
            <w:vAlign w:val="center"/>
            <w:hideMark/>
          </w:tcPr>
          <w:p w14:paraId="2AC2950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5.4</w:t>
            </w:r>
          </w:p>
        </w:tc>
        <w:tc>
          <w:tcPr>
            <w:tcW w:w="860" w:type="dxa"/>
            <w:shd w:val="clear" w:color="auto" w:fill="auto"/>
            <w:noWrap/>
            <w:vAlign w:val="center"/>
            <w:hideMark/>
          </w:tcPr>
          <w:p w14:paraId="05DBB4D1"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1500/1125</w:t>
            </w:r>
          </w:p>
        </w:tc>
        <w:tc>
          <w:tcPr>
            <w:tcW w:w="221" w:type="dxa"/>
            <w:vAlign w:val="center"/>
          </w:tcPr>
          <w:p w14:paraId="58B45ACA"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1A0BDF50"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910U01500V‡-</w:t>
            </w:r>
            <w:proofErr w:type="gramEnd"/>
            <w:r>
              <w:rPr>
                <w:rFonts w:ascii="Calibri" w:hAnsi="Calibri" w:cs="Arial"/>
                <w:color w:val="000000"/>
                <w:sz w:val="14"/>
                <w:szCs w:val="14"/>
              </w:rPr>
              <w:t>2187</w:t>
            </w:r>
          </w:p>
        </w:tc>
        <w:tc>
          <w:tcPr>
            <w:tcW w:w="630" w:type="dxa"/>
            <w:shd w:val="clear" w:color="auto" w:fill="auto"/>
            <w:noWrap/>
            <w:vAlign w:val="center"/>
            <w:hideMark/>
          </w:tcPr>
          <w:p w14:paraId="5482B111"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6.3/5.4</w:t>
            </w:r>
          </w:p>
        </w:tc>
      </w:tr>
      <w:tr w:rsidR="00DB7C50" w:rsidRPr="00DB7C50" w14:paraId="541E8F21" w14:textId="77777777" w:rsidTr="00DB7C50">
        <w:trPr>
          <w:trHeight w:val="240"/>
        </w:trPr>
        <w:tc>
          <w:tcPr>
            <w:tcW w:w="502" w:type="dxa"/>
            <w:vMerge/>
            <w:vAlign w:val="center"/>
            <w:hideMark/>
          </w:tcPr>
          <w:p w14:paraId="1DE2BFD6" w14:textId="77777777" w:rsidR="00DB7C50" w:rsidRDefault="00DB7C50" w:rsidP="001832A6">
            <w:pPr>
              <w:rPr>
                <w:rFonts w:ascii="Calibri" w:hAnsi="Calibri" w:cs="Arial"/>
                <w:color w:val="000000"/>
                <w:sz w:val="14"/>
                <w:szCs w:val="14"/>
              </w:rPr>
            </w:pPr>
          </w:p>
        </w:tc>
        <w:tc>
          <w:tcPr>
            <w:tcW w:w="390" w:type="dxa"/>
            <w:shd w:val="clear" w:color="auto" w:fill="auto"/>
            <w:noWrap/>
            <w:vAlign w:val="center"/>
            <w:hideMark/>
          </w:tcPr>
          <w:p w14:paraId="1EE6369B"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275</w:t>
            </w:r>
          </w:p>
        </w:tc>
        <w:tc>
          <w:tcPr>
            <w:tcW w:w="390" w:type="dxa"/>
            <w:shd w:val="clear" w:color="auto" w:fill="auto"/>
            <w:noWrap/>
            <w:vAlign w:val="center"/>
            <w:hideMark/>
          </w:tcPr>
          <w:p w14:paraId="00C9A530"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925</w:t>
            </w:r>
          </w:p>
        </w:tc>
        <w:tc>
          <w:tcPr>
            <w:tcW w:w="399" w:type="dxa"/>
            <w:shd w:val="clear" w:color="auto" w:fill="auto"/>
            <w:noWrap/>
            <w:vAlign w:val="center"/>
            <w:hideMark/>
          </w:tcPr>
          <w:p w14:paraId="52D2E3D9"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2000</w:t>
            </w:r>
          </w:p>
        </w:tc>
        <w:tc>
          <w:tcPr>
            <w:tcW w:w="229" w:type="dxa"/>
            <w:vAlign w:val="center"/>
          </w:tcPr>
          <w:p w14:paraId="7F7BEB9F"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500B3EBA"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380" w:type="dxa"/>
            <w:shd w:val="clear" w:color="auto" w:fill="auto"/>
            <w:noWrap/>
            <w:vAlign w:val="center"/>
            <w:hideMark/>
          </w:tcPr>
          <w:p w14:paraId="5A724B19"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229" w:type="dxa"/>
            <w:vAlign w:val="center"/>
          </w:tcPr>
          <w:p w14:paraId="6DB7DCA4"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4198624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910U02000C‡</w:t>
            </w:r>
          </w:p>
        </w:tc>
        <w:tc>
          <w:tcPr>
            <w:tcW w:w="380" w:type="dxa"/>
            <w:shd w:val="clear" w:color="auto" w:fill="auto"/>
            <w:noWrap/>
            <w:vAlign w:val="center"/>
            <w:hideMark/>
          </w:tcPr>
          <w:p w14:paraId="0DFE605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9.6</w:t>
            </w:r>
          </w:p>
        </w:tc>
        <w:tc>
          <w:tcPr>
            <w:tcW w:w="229" w:type="dxa"/>
            <w:vAlign w:val="center"/>
          </w:tcPr>
          <w:p w14:paraId="72C36FDA"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4EA6F48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910U02000N‡</w:t>
            </w:r>
          </w:p>
        </w:tc>
        <w:tc>
          <w:tcPr>
            <w:tcW w:w="449" w:type="dxa"/>
            <w:shd w:val="clear" w:color="auto" w:fill="auto"/>
            <w:noWrap/>
            <w:vAlign w:val="center"/>
            <w:hideMark/>
          </w:tcPr>
          <w:p w14:paraId="75FEF1DF"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7.2</w:t>
            </w:r>
          </w:p>
        </w:tc>
        <w:tc>
          <w:tcPr>
            <w:tcW w:w="860" w:type="dxa"/>
            <w:shd w:val="clear" w:color="auto" w:fill="auto"/>
            <w:noWrap/>
            <w:vAlign w:val="center"/>
            <w:hideMark/>
          </w:tcPr>
          <w:p w14:paraId="5091DF43"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2000/1500</w:t>
            </w:r>
          </w:p>
        </w:tc>
        <w:tc>
          <w:tcPr>
            <w:tcW w:w="221" w:type="dxa"/>
            <w:vAlign w:val="center"/>
          </w:tcPr>
          <w:p w14:paraId="072EF2DF"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2F280D36"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910U02000V‡</w:t>
            </w:r>
          </w:p>
        </w:tc>
        <w:tc>
          <w:tcPr>
            <w:tcW w:w="630" w:type="dxa"/>
            <w:shd w:val="clear" w:color="auto" w:fill="auto"/>
            <w:noWrap/>
            <w:vAlign w:val="center"/>
            <w:hideMark/>
          </w:tcPr>
          <w:p w14:paraId="2E8F8CF0"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8.3/7.2</w:t>
            </w:r>
          </w:p>
        </w:tc>
      </w:tr>
      <w:tr w:rsidR="00DB7C50" w:rsidRPr="00DB7C50" w14:paraId="229606C9" w14:textId="77777777" w:rsidTr="00DB7C50">
        <w:trPr>
          <w:trHeight w:val="240"/>
        </w:trPr>
        <w:tc>
          <w:tcPr>
            <w:tcW w:w="502" w:type="dxa"/>
            <w:vMerge w:val="restart"/>
            <w:shd w:val="clear" w:color="auto" w:fill="auto"/>
            <w:vAlign w:val="center"/>
            <w:hideMark/>
          </w:tcPr>
          <w:p w14:paraId="3365CAD1"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94.9 (2412)</w:t>
            </w:r>
          </w:p>
        </w:tc>
        <w:tc>
          <w:tcPr>
            <w:tcW w:w="390" w:type="dxa"/>
            <w:shd w:val="clear" w:color="auto" w:fill="auto"/>
            <w:noWrap/>
            <w:vAlign w:val="center"/>
            <w:hideMark/>
          </w:tcPr>
          <w:p w14:paraId="632287F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225</w:t>
            </w:r>
          </w:p>
        </w:tc>
        <w:tc>
          <w:tcPr>
            <w:tcW w:w="390" w:type="dxa"/>
            <w:shd w:val="clear" w:color="auto" w:fill="auto"/>
            <w:noWrap/>
            <w:vAlign w:val="center"/>
            <w:hideMark/>
          </w:tcPr>
          <w:p w14:paraId="3EC813D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725</w:t>
            </w:r>
          </w:p>
        </w:tc>
        <w:tc>
          <w:tcPr>
            <w:tcW w:w="399" w:type="dxa"/>
            <w:shd w:val="clear" w:color="auto" w:fill="auto"/>
            <w:noWrap/>
            <w:vAlign w:val="center"/>
            <w:hideMark/>
          </w:tcPr>
          <w:p w14:paraId="1CADB630"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1750</w:t>
            </w:r>
          </w:p>
        </w:tc>
        <w:tc>
          <w:tcPr>
            <w:tcW w:w="229" w:type="dxa"/>
            <w:vAlign w:val="center"/>
          </w:tcPr>
          <w:p w14:paraId="4F3300D1"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72B3204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380" w:type="dxa"/>
            <w:shd w:val="clear" w:color="auto" w:fill="auto"/>
            <w:noWrap/>
            <w:vAlign w:val="center"/>
            <w:hideMark/>
          </w:tcPr>
          <w:p w14:paraId="5CEB03A9"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229" w:type="dxa"/>
            <w:vAlign w:val="center"/>
          </w:tcPr>
          <w:p w14:paraId="3EF85491"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57D12746"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910U01750C‡-</w:t>
            </w:r>
            <w:proofErr w:type="gramEnd"/>
            <w:r>
              <w:rPr>
                <w:rFonts w:ascii="Calibri" w:hAnsi="Calibri" w:cs="Arial"/>
                <w:color w:val="000000"/>
                <w:sz w:val="14"/>
                <w:szCs w:val="14"/>
              </w:rPr>
              <w:t>2412</w:t>
            </w:r>
          </w:p>
        </w:tc>
        <w:tc>
          <w:tcPr>
            <w:tcW w:w="380" w:type="dxa"/>
            <w:shd w:val="clear" w:color="auto" w:fill="auto"/>
            <w:noWrap/>
            <w:vAlign w:val="center"/>
            <w:hideMark/>
          </w:tcPr>
          <w:p w14:paraId="0DDC9827"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8.4</w:t>
            </w:r>
          </w:p>
        </w:tc>
        <w:tc>
          <w:tcPr>
            <w:tcW w:w="229" w:type="dxa"/>
            <w:vAlign w:val="center"/>
          </w:tcPr>
          <w:p w14:paraId="62C5BCF9"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56EF8E1F"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910U01750N‡-</w:t>
            </w:r>
            <w:proofErr w:type="gramEnd"/>
            <w:r>
              <w:rPr>
                <w:rFonts w:ascii="Calibri" w:hAnsi="Calibri" w:cs="Arial"/>
                <w:color w:val="000000"/>
                <w:sz w:val="14"/>
                <w:szCs w:val="14"/>
              </w:rPr>
              <w:t>2412</w:t>
            </w:r>
          </w:p>
        </w:tc>
        <w:tc>
          <w:tcPr>
            <w:tcW w:w="449" w:type="dxa"/>
            <w:shd w:val="clear" w:color="auto" w:fill="auto"/>
            <w:noWrap/>
            <w:vAlign w:val="center"/>
            <w:hideMark/>
          </w:tcPr>
          <w:p w14:paraId="3F2C2A2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6.3</w:t>
            </w:r>
          </w:p>
        </w:tc>
        <w:tc>
          <w:tcPr>
            <w:tcW w:w="860" w:type="dxa"/>
            <w:shd w:val="clear" w:color="auto" w:fill="auto"/>
            <w:noWrap/>
            <w:vAlign w:val="center"/>
            <w:hideMark/>
          </w:tcPr>
          <w:p w14:paraId="1C5A13C7"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1750/1313</w:t>
            </w:r>
          </w:p>
        </w:tc>
        <w:tc>
          <w:tcPr>
            <w:tcW w:w="221" w:type="dxa"/>
            <w:vAlign w:val="center"/>
          </w:tcPr>
          <w:p w14:paraId="46B58B90"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3DB7FE16"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910U01750V‡-</w:t>
            </w:r>
            <w:proofErr w:type="gramEnd"/>
            <w:r>
              <w:rPr>
                <w:rFonts w:ascii="Calibri" w:hAnsi="Calibri" w:cs="Arial"/>
                <w:color w:val="000000"/>
                <w:sz w:val="14"/>
                <w:szCs w:val="14"/>
              </w:rPr>
              <w:t>2412</w:t>
            </w:r>
          </w:p>
        </w:tc>
        <w:tc>
          <w:tcPr>
            <w:tcW w:w="630" w:type="dxa"/>
            <w:shd w:val="clear" w:color="auto" w:fill="auto"/>
            <w:noWrap/>
            <w:vAlign w:val="center"/>
            <w:hideMark/>
          </w:tcPr>
          <w:p w14:paraId="569B659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7.3/6.3</w:t>
            </w:r>
          </w:p>
        </w:tc>
      </w:tr>
      <w:tr w:rsidR="00DB7C50" w:rsidRPr="00DB7C50" w14:paraId="04C01D50" w14:textId="77777777" w:rsidTr="00DB7C50">
        <w:trPr>
          <w:trHeight w:val="240"/>
        </w:trPr>
        <w:tc>
          <w:tcPr>
            <w:tcW w:w="502" w:type="dxa"/>
            <w:vMerge/>
            <w:vAlign w:val="center"/>
            <w:hideMark/>
          </w:tcPr>
          <w:p w14:paraId="708F232F" w14:textId="77777777" w:rsidR="00DB7C50" w:rsidRDefault="00DB7C50" w:rsidP="001832A6">
            <w:pPr>
              <w:rPr>
                <w:rFonts w:ascii="Calibri" w:hAnsi="Calibri" w:cs="Arial"/>
                <w:color w:val="000000"/>
                <w:sz w:val="14"/>
                <w:szCs w:val="14"/>
              </w:rPr>
            </w:pPr>
          </w:p>
        </w:tc>
        <w:tc>
          <w:tcPr>
            <w:tcW w:w="390" w:type="dxa"/>
            <w:shd w:val="clear" w:color="auto" w:fill="auto"/>
            <w:noWrap/>
            <w:vAlign w:val="center"/>
            <w:hideMark/>
          </w:tcPr>
          <w:p w14:paraId="3E45BDE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300</w:t>
            </w:r>
          </w:p>
        </w:tc>
        <w:tc>
          <w:tcPr>
            <w:tcW w:w="390" w:type="dxa"/>
            <w:shd w:val="clear" w:color="auto" w:fill="auto"/>
            <w:noWrap/>
            <w:vAlign w:val="center"/>
            <w:hideMark/>
          </w:tcPr>
          <w:p w14:paraId="1494370B"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925</w:t>
            </w:r>
          </w:p>
        </w:tc>
        <w:tc>
          <w:tcPr>
            <w:tcW w:w="399" w:type="dxa"/>
            <w:shd w:val="clear" w:color="auto" w:fill="auto"/>
            <w:noWrap/>
            <w:vAlign w:val="center"/>
            <w:hideMark/>
          </w:tcPr>
          <w:p w14:paraId="151063D6"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2250</w:t>
            </w:r>
          </w:p>
        </w:tc>
        <w:tc>
          <w:tcPr>
            <w:tcW w:w="229" w:type="dxa"/>
            <w:vAlign w:val="center"/>
          </w:tcPr>
          <w:p w14:paraId="30D2BD1E"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1FAE0077"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380" w:type="dxa"/>
            <w:shd w:val="clear" w:color="auto" w:fill="auto"/>
            <w:noWrap/>
            <w:vAlign w:val="center"/>
            <w:hideMark/>
          </w:tcPr>
          <w:p w14:paraId="7154A387"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229" w:type="dxa"/>
            <w:vAlign w:val="center"/>
          </w:tcPr>
          <w:p w14:paraId="57126B20"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78A498D7"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910U02250C‡</w:t>
            </w:r>
          </w:p>
        </w:tc>
        <w:tc>
          <w:tcPr>
            <w:tcW w:w="380" w:type="dxa"/>
            <w:shd w:val="clear" w:color="auto" w:fill="auto"/>
            <w:noWrap/>
            <w:vAlign w:val="center"/>
            <w:hideMark/>
          </w:tcPr>
          <w:p w14:paraId="5D8877B9"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10.8</w:t>
            </w:r>
          </w:p>
        </w:tc>
        <w:tc>
          <w:tcPr>
            <w:tcW w:w="229" w:type="dxa"/>
            <w:vAlign w:val="center"/>
          </w:tcPr>
          <w:p w14:paraId="5765EBB7"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7C10C0D1"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910U02250N‡</w:t>
            </w:r>
          </w:p>
        </w:tc>
        <w:tc>
          <w:tcPr>
            <w:tcW w:w="449" w:type="dxa"/>
            <w:shd w:val="clear" w:color="auto" w:fill="auto"/>
            <w:noWrap/>
            <w:vAlign w:val="center"/>
            <w:hideMark/>
          </w:tcPr>
          <w:p w14:paraId="29C1FD00"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8.1</w:t>
            </w:r>
          </w:p>
        </w:tc>
        <w:tc>
          <w:tcPr>
            <w:tcW w:w="860" w:type="dxa"/>
            <w:shd w:val="clear" w:color="auto" w:fill="auto"/>
            <w:noWrap/>
            <w:vAlign w:val="center"/>
            <w:hideMark/>
          </w:tcPr>
          <w:p w14:paraId="1213B23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2250/1688</w:t>
            </w:r>
          </w:p>
        </w:tc>
        <w:tc>
          <w:tcPr>
            <w:tcW w:w="221" w:type="dxa"/>
            <w:vAlign w:val="center"/>
          </w:tcPr>
          <w:p w14:paraId="18A8607E"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0E8A6EF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910U02250V‡</w:t>
            </w:r>
          </w:p>
        </w:tc>
        <w:tc>
          <w:tcPr>
            <w:tcW w:w="630" w:type="dxa"/>
            <w:shd w:val="clear" w:color="auto" w:fill="auto"/>
            <w:noWrap/>
            <w:vAlign w:val="center"/>
            <w:hideMark/>
          </w:tcPr>
          <w:p w14:paraId="6FCF74C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9.4/8.1</w:t>
            </w:r>
          </w:p>
        </w:tc>
      </w:tr>
      <w:tr w:rsidR="00DB7C50" w:rsidRPr="00DB7C50" w14:paraId="45BD1AB0" w14:textId="77777777" w:rsidTr="00DB7C50">
        <w:trPr>
          <w:trHeight w:val="240"/>
        </w:trPr>
        <w:tc>
          <w:tcPr>
            <w:tcW w:w="502" w:type="dxa"/>
            <w:vMerge w:val="restart"/>
            <w:shd w:val="clear" w:color="auto" w:fill="auto"/>
            <w:vAlign w:val="center"/>
            <w:hideMark/>
          </w:tcPr>
          <w:p w14:paraId="593134E4"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104.1 (2644)</w:t>
            </w:r>
          </w:p>
        </w:tc>
        <w:tc>
          <w:tcPr>
            <w:tcW w:w="390" w:type="dxa"/>
            <w:shd w:val="clear" w:color="auto" w:fill="auto"/>
            <w:noWrap/>
            <w:vAlign w:val="center"/>
            <w:hideMark/>
          </w:tcPr>
          <w:p w14:paraId="4FC6FCD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225</w:t>
            </w:r>
          </w:p>
        </w:tc>
        <w:tc>
          <w:tcPr>
            <w:tcW w:w="390" w:type="dxa"/>
            <w:shd w:val="clear" w:color="auto" w:fill="auto"/>
            <w:noWrap/>
            <w:vAlign w:val="center"/>
            <w:hideMark/>
          </w:tcPr>
          <w:p w14:paraId="1FDDF702"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750</w:t>
            </w:r>
          </w:p>
        </w:tc>
        <w:tc>
          <w:tcPr>
            <w:tcW w:w="399" w:type="dxa"/>
            <w:shd w:val="clear" w:color="auto" w:fill="auto"/>
            <w:noWrap/>
            <w:vAlign w:val="center"/>
            <w:hideMark/>
          </w:tcPr>
          <w:p w14:paraId="2159BEBA"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2000</w:t>
            </w:r>
          </w:p>
        </w:tc>
        <w:tc>
          <w:tcPr>
            <w:tcW w:w="229" w:type="dxa"/>
            <w:vAlign w:val="center"/>
          </w:tcPr>
          <w:p w14:paraId="0AF6A57D"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33375D90"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380" w:type="dxa"/>
            <w:shd w:val="clear" w:color="auto" w:fill="auto"/>
            <w:noWrap/>
            <w:vAlign w:val="center"/>
            <w:hideMark/>
          </w:tcPr>
          <w:p w14:paraId="6E0D3D2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229" w:type="dxa"/>
            <w:vAlign w:val="center"/>
          </w:tcPr>
          <w:p w14:paraId="0CEF9A7F"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5F06BCE5"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910U02000C‡-</w:t>
            </w:r>
            <w:proofErr w:type="gramEnd"/>
            <w:r>
              <w:rPr>
                <w:rFonts w:ascii="Calibri" w:hAnsi="Calibri" w:cs="Arial"/>
                <w:color w:val="000000"/>
                <w:sz w:val="14"/>
                <w:szCs w:val="14"/>
              </w:rPr>
              <w:t>2644</w:t>
            </w:r>
          </w:p>
        </w:tc>
        <w:tc>
          <w:tcPr>
            <w:tcW w:w="380" w:type="dxa"/>
            <w:shd w:val="clear" w:color="auto" w:fill="auto"/>
            <w:noWrap/>
            <w:vAlign w:val="center"/>
            <w:hideMark/>
          </w:tcPr>
          <w:p w14:paraId="20899754"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9.6</w:t>
            </w:r>
          </w:p>
        </w:tc>
        <w:tc>
          <w:tcPr>
            <w:tcW w:w="229" w:type="dxa"/>
            <w:vAlign w:val="center"/>
          </w:tcPr>
          <w:p w14:paraId="597F27D6"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7E283107"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910U02000N‡-</w:t>
            </w:r>
            <w:proofErr w:type="gramEnd"/>
            <w:r>
              <w:rPr>
                <w:rFonts w:ascii="Calibri" w:hAnsi="Calibri" w:cs="Arial"/>
                <w:color w:val="000000"/>
                <w:sz w:val="14"/>
                <w:szCs w:val="14"/>
              </w:rPr>
              <w:t>2644</w:t>
            </w:r>
          </w:p>
        </w:tc>
        <w:tc>
          <w:tcPr>
            <w:tcW w:w="449" w:type="dxa"/>
            <w:shd w:val="clear" w:color="auto" w:fill="auto"/>
            <w:noWrap/>
            <w:vAlign w:val="center"/>
            <w:hideMark/>
          </w:tcPr>
          <w:p w14:paraId="66EDD626"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7.2</w:t>
            </w:r>
          </w:p>
        </w:tc>
        <w:tc>
          <w:tcPr>
            <w:tcW w:w="860" w:type="dxa"/>
            <w:shd w:val="clear" w:color="auto" w:fill="auto"/>
            <w:noWrap/>
            <w:vAlign w:val="center"/>
            <w:hideMark/>
          </w:tcPr>
          <w:p w14:paraId="4D3D4C57"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2000/1500</w:t>
            </w:r>
          </w:p>
        </w:tc>
        <w:tc>
          <w:tcPr>
            <w:tcW w:w="221" w:type="dxa"/>
            <w:vAlign w:val="center"/>
          </w:tcPr>
          <w:p w14:paraId="43A68BF5"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6754147D"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910U02000V‡-</w:t>
            </w:r>
            <w:proofErr w:type="gramEnd"/>
            <w:r>
              <w:rPr>
                <w:rFonts w:ascii="Calibri" w:hAnsi="Calibri" w:cs="Arial"/>
                <w:color w:val="000000"/>
                <w:sz w:val="14"/>
                <w:szCs w:val="14"/>
              </w:rPr>
              <w:t>2644</w:t>
            </w:r>
          </w:p>
        </w:tc>
        <w:tc>
          <w:tcPr>
            <w:tcW w:w="630" w:type="dxa"/>
            <w:shd w:val="clear" w:color="auto" w:fill="auto"/>
            <w:noWrap/>
            <w:vAlign w:val="center"/>
            <w:hideMark/>
          </w:tcPr>
          <w:p w14:paraId="1FA2DB20"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8.3/7.2</w:t>
            </w:r>
          </w:p>
        </w:tc>
      </w:tr>
      <w:tr w:rsidR="00DB7C50" w:rsidRPr="00DB7C50" w14:paraId="1A2DA3CC" w14:textId="77777777" w:rsidTr="00DB7C50">
        <w:trPr>
          <w:trHeight w:val="240"/>
        </w:trPr>
        <w:tc>
          <w:tcPr>
            <w:tcW w:w="502" w:type="dxa"/>
            <w:vMerge/>
            <w:vAlign w:val="center"/>
            <w:hideMark/>
          </w:tcPr>
          <w:p w14:paraId="02B5B765" w14:textId="77777777" w:rsidR="00DB7C50" w:rsidRDefault="00DB7C50" w:rsidP="001832A6">
            <w:pPr>
              <w:rPr>
                <w:rFonts w:ascii="Calibri" w:hAnsi="Calibri" w:cs="Arial"/>
                <w:color w:val="000000"/>
                <w:sz w:val="14"/>
                <w:szCs w:val="14"/>
              </w:rPr>
            </w:pPr>
          </w:p>
        </w:tc>
        <w:tc>
          <w:tcPr>
            <w:tcW w:w="390" w:type="dxa"/>
            <w:shd w:val="clear" w:color="auto" w:fill="auto"/>
            <w:noWrap/>
            <w:vAlign w:val="center"/>
            <w:hideMark/>
          </w:tcPr>
          <w:p w14:paraId="10494EE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250</w:t>
            </w:r>
          </w:p>
        </w:tc>
        <w:tc>
          <w:tcPr>
            <w:tcW w:w="390" w:type="dxa"/>
            <w:shd w:val="clear" w:color="auto" w:fill="auto"/>
            <w:noWrap/>
            <w:vAlign w:val="center"/>
            <w:hideMark/>
          </w:tcPr>
          <w:p w14:paraId="6765742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850</w:t>
            </w:r>
          </w:p>
        </w:tc>
        <w:tc>
          <w:tcPr>
            <w:tcW w:w="399" w:type="dxa"/>
            <w:shd w:val="clear" w:color="auto" w:fill="auto"/>
            <w:noWrap/>
            <w:vAlign w:val="center"/>
            <w:hideMark/>
          </w:tcPr>
          <w:p w14:paraId="3A26B4EB"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2250</w:t>
            </w:r>
          </w:p>
        </w:tc>
        <w:tc>
          <w:tcPr>
            <w:tcW w:w="229" w:type="dxa"/>
            <w:vAlign w:val="center"/>
          </w:tcPr>
          <w:p w14:paraId="79F77BA7"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264F9F2B"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380" w:type="dxa"/>
            <w:shd w:val="clear" w:color="auto" w:fill="auto"/>
            <w:noWrap/>
            <w:vAlign w:val="center"/>
            <w:hideMark/>
          </w:tcPr>
          <w:p w14:paraId="579A04D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229" w:type="dxa"/>
            <w:vAlign w:val="center"/>
          </w:tcPr>
          <w:p w14:paraId="4AB9A718"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4F4C1384"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910U02250C‡-</w:t>
            </w:r>
            <w:proofErr w:type="gramEnd"/>
            <w:r>
              <w:rPr>
                <w:rFonts w:ascii="Calibri" w:hAnsi="Calibri" w:cs="Arial"/>
                <w:color w:val="000000"/>
                <w:sz w:val="14"/>
                <w:szCs w:val="14"/>
              </w:rPr>
              <w:t>2644</w:t>
            </w:r>
          </w:p>
        </w:tc>
        <w:tc>
          <w:tcPr>
            <w:tcW w:w="380" w:type="dxa"/>
            <w:shd w:val="clear" w:color="auto" w:fill="auto"/>
            <w:noWrap/>
            <w:vAlign w:val="center"/>
            <w:hideMark/>
          </w:tcPr>
          <w:p w14:paraId="349599F4"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10.8</w:t>
            </w:r>
          </w:p>
        </w:tc>
        <w:tc>
          <w:tcPr>
            <w:tcW w:w="229" w:type="dxa"/>
            <w:vAlign w:val="center"/>
          </w:tcPr>
          <w:p w14:paraId="6A3FE7CD"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30AC8C39"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910U02250N‡-</w:t>
            </w:r>
            <w:proofErr w:type="gramEnd"/>
            <w:r>
              <w:rPr>
                <w:rFonts w:ascii="Calibri" w:hAnsi="Calibri" w:cs="Arial"/>
                <w:color w:val="000000"/>
                <w:sz w:val="14"/>
                <w:szCs w:val="14"/>
              </w:rPr>
              <w:t>2644</w:t>
            </w:r>
          </w:p>
        </w:tc>
        <w:tc>
          <w:tcPr>
            <w:tcW w:w="449" w:type="dxa"/>
            <w:shd w:val="clear" w:color="auto" w:fill="auto"/>
            <w:noWrap/>
            <w:vAlign w:val="center"/>
            <w:hideMark/>
          </w:tcPr>
          <w:p w14:paraId="668C3DFF"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8.1</w:t>
            </w:r>
          </w:p>
        </w:tc>
        <w:tc>
          <w:tcPr>
            <w:tcW w:w="860" w:type="dxa"/>
            <w:shd w:val="clear" w:color="auto" w:fill="auto"/>
            <w:noWrap/>
            <w:vAlign w:val="center"/>
            <w:hideMark/>
          </w:tcPr>
          <w:p w14:paraId="2D3350E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2250/1688</w:t>
            </w:r>
          </w:p>
        </w:tc>
        <w:tc>
          <w:tcPr>
            <w:tcW w:w="221" w:type="dxa"/>
            <w:vAlign w:val="center"/>
          </w:tcPr>
          <w:p w14:paraId="24B48684"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3C993771" w14:textId="77777777" w:rsidR="00DB7C50" w:rsidRDefault="00DB7C50" w:rsidP="001832A6">
            <w:pPr>
              <w:jc w:val="center"/>
              <w:rPr>
                <w:rFonts w:ascii="Calibri" w:hAnsi="Calibri" w:cs="Arial"/>
                <w:color w:val="000000"/>
                <w:sz w:val="14"/>
                <w:szCs w:val="14"/>
              </w:rPr>
            </w:pPr>
            <w:proofErr w:type="gramStart"/>
            <w:r>
              <w:rPr>
                <w:rFonts w:ascii="Calibri" w:hAnsi="Calibri" w:cs="Arial"/>
                <w:color w:val="000000"/>
                <w:sz w:val="14"/>
                <w:szCs w:val="14"/>
              </w:rPr>
              <w:t>910U02250V‡-</w:t>
            </w:r>
            <w:proofErr w:type="gramEnd"/>
            <w:r>
              <w:rPr>
                <w:rFonts w:ascii="Calibri" w:hAnsi="Calibri" w:cs="Arial"/>
                <w:color w:val="000000"/>
                <w:sz w:val="14"/>
                <w:szCs w:val="14"/>
              </w:rPr>
              <w:t>2644</w:t>
            </w:r>
          </w:p>
        </w:tc>
        <w:tc>
          <w:tcPr>
            <w:tcW w:w="630" w:type="dxa"/>
            <w:shd w:val="clear" w:color="auto" w:fill="auto"/>
            <w:noWrap/>
            <w:vAlign w:val="center"/>
            <w:hideMark/>
          </w:tcPr>
          <w:p w14:paraId="5CF0BA73"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9.4/8.1</w:t>
            </w:r>
          </w:p>
        </w:tc>
      </w:tr>
      <w:tr w:rsidR="00DB7C50" w:rsidRPr="00DB7C50" w14:paraId="38DA985A" w14:textId="77777777" w:rsidTr="00DB7C50">
        <w:trPr>
          <w:trHeight w:val="240"/>
        </w:trPr>
        <w:tc>
          <w:tcPr>
            <w:tcW w:w="502" w:type="dxa"/>
            <w:vMerge/>
            <w:vAlign w:val="center"/>
            <w:hideMark/>
          </w:tcPr>
          <w:p w14:paraId="63F190AA" w14:textId="77777777" w:rsidR="00DB7C50" w:rsidRDefault="00DB7C50" w:rsidP="001832A6">
            <w:pPr>
              <w:rPr>
                <w:rFonts w:ascii="Calibri" w:hAnsi="Calibri" w:cs="Arial"/>
                <w:color w:val="000000"/>
                <w:sz w:val="14"/>
                <w:szCs w:val="14"/>
              </w:rPr>
            </w:pPr>
          </w:p>
        </w:tc>
        <w:tc>
          <w:tcPr>
            <w:tcW w:w="390" w:type="dxa"/>
            <w:shd w:val="clear" w:color="auto" w:fill="auto"/>
            <w:noWrap/>
            <w:vAlign w:val="center"/>
            <w:hideMark/>
          </w:tcPr>
          <w:p w14:paraId="4547B581"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300</w:t>
            </w:r>
          </w:p>
        </w:tc>
        <w:tc>
          <w:tcPr>
            <w:tcW w:w="390" w:type="dxa"/>
            <w:shd w:val="clear" w:color="auto" w:fill="auto"/>
            <w:noWrap/>
            <w:vAlign w:val="center"/>
            <w:hideMark/>
          </w:tcPr>
          <w:p w14:paraId="6B0AF75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950</w:t>
            </w:r>
          </w:p>
        </w:tc>
        <w:tc>
          <w:tcPr>
            <w:tcW w:w="399" w:type="dxa"/>
            <w:shd w:val="clear" w:color="auto" w:fill="auto"/>
            <w:noWrap/>
            <w:vAlign w:val="center"/>
            <w:hideMark/>
          </w:tcPr>
          <w:p w14:paraId="1EBFD0E0"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2500</w:t>
            </w:r>
          </w:p>
        </w:tc>
        <w:tc>
          <w:tcPr>
            <w:tcW w:w="229" w:type="dxa"/>
            <w:vAlign w:val="center"/>
          </w:tcPr>
          <w:p w14:paraId="3FBCD60D"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6" w:type="dxa"/>
            <w:shd w:val="clear" w:color="auto" w:fill="auto"/>
            <w:noWrap/>
            <w:vAlign w:val="center"/>
            <w:hideMark/>
          </w:tcPr>
          <w:p w14:paraId="4A6C7ECC"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380" w:type="dxa"/>
            <w:shd w:val="clear" w:color="auto" w:fill="auto"/>
            <w:noWrap/>
            <w:vAlign w:val="center"/>
            <w:hideMark/>
          </w:tcPr>
          <w:p w14:paraId="3F493C4A"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w:t>
            </w:r>
          </w:p>
        </w:tc>
        <w:tc>
          <w:tcPr>
            <w:tcW w:w="229" w:type="dxa"/>
            <w:vAlign w:val="center"/>
          </w:tcPr>
          <w:p w14:paraId="779AB719"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01" w:type="dxa"/>
            <w:shd w:val="clear" w:color="auto" w:fill="auto"/>
            <w:noWrap/>
            <w:vAlign w:val="center"/>
            <w:hideMark/>
          </w:tcPr>
          <w:p w14:paraId="056F4095"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910U02500C‡</w:t>
            </w:r>
          </w:p>
        </w:tc>
        <w:tc>
          <w:tcPr>
            <w:tcW w:w="380" w:type="dxa"/>
            <w:shd w:val="clear" w:color="auto" w:fill="auto"/>
            <w:noWrap/>
            <w:vAlign w:val="center"/>
            <w:hideMark/>
          </w:tcPr>
          <w:p w14:paraId="180D496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12.0</w:t>
            </w:r>
          </w:p>
        </w:tc>
        <w:tc>
          <w:tcPr>
            <w:tcW w:w="229" w:type="dxa"/>
            <w:vAlign w:val="center"/>
          </w:tcPr>
          <w:p w14:paraId="50C5D3E0" w14:textId="77777777" w:rsidR="00DB7C50" w:rsidRDefault="00DB7C50" w:rsidP="00CF0B9E">
            <w:pPr>
              <w:jc w:val="center"/>
              <w:rPr>
                <w:rFonts w:ascii="Calibri" w:hAnsi="Calibri" w:cs="Arial"/>
                <w:color w:val="000000"/>
                <w:sz w:val="14"/>
                <w:szCs w:val="14"/>
              </w:rPr>
            </w:pPr>
            <w:r>
              <w:rPr>
                <w:rFonts w:ascii="Calibri" w:hAnsi="Calibri" w:cs="Arial"/>
                <w:color w:val="000000"/>
                <w:sz w:val="14"/>
                <w:szCs w:val="14"/>
              </w:rPr>
              <w:fldChar w:fldCharType="begin">
                <w:ffData>
                  <w:name w:val="Check1"/>
                  <w:enabled/>
                  <w:calcOnExit w:val="0"/>
                  <w:checkBox>
                    <w:sizeAuto/>
                    <w:default w:val="0"/>
                  </w:checkBox>
                </w:ffData>
              </w:fldChar>
            </w:r>
            <w:r>
              <w:rPr>
                <w:rFonts w:ascii="Calibri" w:hAnsi="Calibri" w:cs="Arial"/>
                <w:color w:val="000000"/>
                <w:sz w:val="14"/>
                <w:szCs w:val="14"/>
              </w:rPr>
              <w:instrText xml:space="preserve"> FORMCHECKBOX </w:instrText>
            </w:r>
            <w:r>
              <w:rPr>
                <w:rFonts w:ascii="Calibri" w:hAnsi="Calibri" w:cs="Arial"/>
                <w:color w:val="000000"/>
                <w:sz w:val="14"/>
                <w:szCs w:val="14"/>
              </w:rPr>
            </w:r>
            <w:r>
              <w:rPr>
                <w:rFonts w:ascii="Calibri" w:hAnsi="Calibri" w:cs="Arial"/>
                <w:color w:val="000000"/>
                <w:sz w:val="14"/>
                <w:szCs w:val="14"/>
              </w:rPr>
              <w:fldChar w:fldCharType="separate"/>
            </w:r>
            <w:r>
              <w:rPr>
                <w:rFonts w:ascii="Calibri" w:hAnsi="Calibri" w:cs="Arial"/>
                <w:color w:val="000000"/>
                <w:sz w:val="14"/>
                <w:szCs w:val="14"/>
              </w:rPr>
              <w:fldChar w:fldCharType="end"/>
            </w:r>
          </w:p>
        </w:tc>
        <w:tc>
          <w:tcPr>
            <w:tcW w:w="1351" w:type="dxa"/>
            <w:shd w:val="clear" w:color="auto" w:fill="auto"/>
            <w:noWrap/>
            <w:vAlign w:val="center"/>
            <w:hideMark/>
          </w:tcPr>
          <w:p w14:paraId="505E21F3"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910U02500N‡</w:t>
            </w:r>
          </w:p>
        </w:tc>
        <w:tc>
          <w:tcPr>
            <w:tcW w:w="449" w:type="dxa"/>
            <w:shd w:val="clear" w:color="auto" w:fill="auto"/>
            <w:noWrap/>
            <w:vAlign w:val="center"/>
            <w:hideMark/>
          </w:tcPr>
          <w:p w14:paraId="46493E7E"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w:t>
            </w:r>
          </w:p>
        </w:tc>
        <w:tc>
          <w:tcPr>
            <w:tcW w:w="860" w:type="dxa"/>
            <w:shd w:val="clear" w:color="auto" w:fill="auto"/>
            <w:noWrap/>
            <w:vAlign w:val="center"/>
            <w:hideMark/>
          </w:tcPr>
          <w:p w14:paraId="02EF521A"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2500/1875</w:t>
            </w:r>
          </w:p>
        </w:tc>
        <w:tc>
          <w:tcPr>
            <w:tcW w:w="221" w:type="dxa"/>
            <w:vAlign w:val="center"/>
          </w:tcPr>
          <w:p w14:paraId="322D5942" w14:textId="77777777" w:rsidR="00DB7C50" w:rsidRPr="00DB7C50" w:rsidRDefault="00DB7C50" w:rsidP="00CF0B9E">
            <w:pPr>
              <w:jc w:val="center"/>
              <w:rPr>
                <w:rFonts w:ascii="Calibri" w:hAnsi="Calibri" w:cs="Arial"/>
                <w:color w:val="000000"/>
                <w:sz w:val="14"/>
                <w:szCs w:val="14"/>
              </w:rPr>
            </w:pPr>
            <w:r w:rsidRPr="00DB7C50">
              <w:rPr>
                <w:rFonts w:ascii="Calibri" w:hAnsi="Calibri" w:cs="Arial"/>
                <w:color w:val="000000"/>
                <w:sz w:val="14"/>
                <w:szCs w:val="14"/>
              </w:rPr>
              <w:fldChar w:fldCharType="begin">
                <w:ffData>
                  <w:name w:val="Check1"/>
                  <w:enabled/>
                  <w:calcOnExit w:val="0"/>
                  <w:checkBox>
                    <w:sizeAuto/>
                    <w:default w:val="0"/>
                  </w:checkBox>
                </w:ffData>
              </w:fldChar>
            </w:r>
            <w:r w:rsidRPr="00DB7C50">
              <w:rPr>
                <w:rFonts w:ascii="Calibri" w:hAnsi="Calibri" w:cs="Arial"/>
                <w:color w:val="000000"/>
                <w:sz w:val="14"/>
                <w:szCs w:val="14"/>
              </w:rPr>
              <w:instrText xml:space="preserve"> FORMCHECKBOX </w:instrText>
            </w:r>
            <w:r w:rsidRPr="00DB7C50">
              <w:rPr>
                <w:rFonts w:ascii="Calibri" w:hAnsi="Calibri" w:cs="Arial"/>
                <w:color w:val="000000"/>
                <w:sz w:val="14"/>
                <w:szCs w:val="14"/>
              </w:rPr>
            </w:r>
            <w:r w:rsidRPr="00DB7C50">
              <w:rPr>
                <w:rFonts w:ascii="Calibri" w:hAnsi="Calibri" w:cs="Arial"/>
                <w:color w:val="000000"/>
                <w:sz w:val="14"/>
                <w:szCs w:val="14"/>
              </w:rPr>
              <w:fldChar w:fldCharType="separate"/>
            </w:r>
            <w:r w:rsidRPr="00DB7C50">
              <w:rPr>
                <w:rFonts w:ascii="Calibri" w:hAnsi="Calibri" w:cs="Arial"/>
                <w:color w:val="000000"/>
                <w:sz w:val="14"/>
                <w:szCs w:val="14"/>
              </w:rPr>
              <w:fldChar w:fldCharType="end"/>
            </w:r>
          </w:p>
        </w:tc>
        <w:tc>
          <w:tcPr>
            <w:tcW w:w="1350" w:type="dxa"/>
            <w:shd w:val="clear" w:color="auto" w:fill="auto"/>
            <w:noWrap/>
            <w:vAlign w:val="center"/>
            <w:hideMark/>
          </w:tcPr>
          <w:p w14:paraId="10C5FA1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910U02500V‡</w:t>
            </w:r>
          </w:p>
        </w:tc>
        <w:tc>
          <w:tcPr>
            <w:tcW w:w="630" w:type="dxa"/>
            <w:shd w:val="clear" w:color="auto" w:fill="auto"/>
            <w:noWrap/>
            <w:vAlign w:val="center"/>
            <w:hideMark/>
          </w:tcPr>
          <w:p w14:paraId="16182F48" w14:textId="77777777" w:rsidR="00DB7C50" w:rsidRDefault="00DB7C50" w:rsidP="001832A6">
            <w:pPr>
              <w:jc w:val="center"/>
              <w:rPr>
                <w:rFonts w:ascii="Calibri" w:hAnsi="Calibri" w:cs="Arial"/>
                <w:color w:val="000000"/>
                <w:sz w:val="14"/>
                <w:szCs w:val="14"/>
              </w:rPr>
            </w:pPr>
            <w:r>
              <w:rPr>
                <w:rFonts w:ascii="Calibri" w:hAnsi="Calibri" w:cs="Arial"/>
                <w:color w:val="000000"/>
                <w:sz w:val="14"/>
                <w:szCs w:val="14"/>
              </w:rPr>
              <w:t>10.4/9.0</w:t>
            </w:r>
          </w:p>
        </w:tc>
      </w:tr>
    </w:tbl>
    <w:p w14:paraId="35137B34" w14:textId="77777777" w:rsidR="00D267B9" w:rsidRDefault="00D267B9" w:rsidP="00386029">
      <w:pPr>
        <w:tabs>
          <w:tab w:val="left" w:pos="2860"/>
        </w:tabs>
        <w:autoSpaceDE w:val="0"/>
        <w:autoSpaceDN w:val="0"/>
        <w:adjustRightInd w:val="0"/>
        <w:spacing w:line="288" w:lineRule="auto"/>
        <w:textAlignment w:val="center"/>
        <w:rPr>
          <w:rFonts w:ascii="Calibri" w:hAnsi="Calibri" w:cs="Calibri"/>
          <w:color w:val="000000"/>
          <w:sz w:val="14"/>
          <w:szCs w:val="14"/>
        </w:rPr>
        <w:sectPr w:rsidR="00D267B9" w:rsidSect="00386029">
          <w:headerReference w:type="default" r:id="rId9"/>
          <w:footerReference w:type="default" r:id="rId10"/>
          <w:headerReference w:type="first" r:id="rId11"/>
          <w:footerReference w:type="first" r:id="rId12"/>
          <w:type w:val="continuous"/>
          <w:pgSz w:w="12240" w:h="15840" w:code="1"/>
          <w:pgMar w:top="720" w:right="720" w:bottom="720" w:left="720" w:header="720" w:footer="432" w:gutter="0"/>
          <w:cols w:space="720"/>
          <w:titlePg/>
        </w:sectPr>
      </w:pPr>
    </w:p>
    <w:p w14:paraId="476A50CF" w14:textId="77777777" w:rsidR="00386029" w:rsidRPr="00C77A2C" w:rsidRDefault="00386029" w:rsidP="00D267B9">
      <w:pPr>
        <w:tabs>
          <w:tab w:val="left" w:pos="2860"/>
        </w:tabs>
        <w:autoSpaceDE w:val="0"/>
        <w:autoSpaceDN w:val="0"/>
        <w:adjustRightInd w:val="0"/>
        <w:spacing w:line="288" w:lineRule="auto"/>
        <w:ind w:left="-90" w:right="-180"/>
        <w:textAlignment w:val="center"/>
        <w:rPr>
          <w:rFonts w:ascii="Calibri" w:hAnsi="Calibri" w:cs="Calibri"/>
          <w:color w:val="000000"/>
          <w:sz w:val="14"/>
          <w:szCs w:val="14"/>
        </w:rPr>
      </w:pPr>
      <w:r w:rsidRPr="00C77A2C">
        <w:rPr>
          <w:rFonts w:ascii="Calibri" w:hAnsi="Calibri" w:cs="Calibri"/>
          <w:color w:val="000000"/>
          <w:sz w:val="14"/>
          <w:szCs w:val="14"/>
        </w:rPr>
        <w:t>All models listed are single-phase. Other</w:t>
      </w:r>
      <w:r w:rsidR="00784D18">
        <w:rPr>
          <w:rFonts w:ascii="Calibri" w:hAnsi="Calibri" w:cs="Calibri"/>
          <w:color w:val="000000"/>
          <w:sz w:val="14"/>
          <w:szCs w:val="14"/>
        </w:rPr>
        <w:t xml:space="preserve"> single-phase</w:t>
      </w:r>
      <w:r w:rsidRPr="00C77A2C">
        <w:rPr>
          <w:rFonts w:ascii="Calibri" w:hAnsi="Calibri" w:cs="Calibri"/>
          <w:color w:val="000000"/>
          <w:sz w:val="14"/>
          <w:szCs w:val="14"/>
        </w:rPr>
        <w:t xml:space="preserve"> voltages available. Consult factory.</w:t>
      </w:r>
    </w:p>
    <w:p w14:paraId="54AAE3A6" w14:textId="77777777" w:rsidR="00386029" w:rsidRPr="00C77A2C" w:rsidRDefault="00386029" w:rsidP="00D267B9">
      <w:pPr>
        <w:suppressAutoHyphens/>
        <w:autoSpaceDE w:val="0"/>
        <w:autoSpaceDN w:val="0"/>
        <w:adjustRightInd w:val="0"/>
        <w:spacing w:line="288" w:lineRule="auto"/>
        <w:ind w:left="-90" w:right="-288"/>
        <w:textAlignment w:val="center"/>
        <w:rPr>
          <w:rFonts w:ascii="Calibri" w:hAnsi="Calibri" w:cs="Calibri"/>
          <w:color w:val="000000"/>
          <w:sz w:val="14"/>
          <w:szCs w:val="14"/>
        </w:rPr>
      </w:pPr>
      <w:r w:rsidRPr="00C77A2C">
        <w:rPr>
          <w:rFonts w:ascii="Calibri" w:hAnsi="Calibri" w:cs="Calibri"/>
          <w:b/>
          <w:bCs/>
          <w:color w:val="000000"/>
          <w:sz w:val="14"/>
          <w:szCs w:val="14"/>
        </w:rPr>
        <w:t xml:space="preserve">¶ Standard colors - Add W for white finish or </w:t>
      </w:r>
      <w:r w:rsidR="00CF0B9E">
        <w:rPr>
          <w:rFonts w:ascii="Calibri" w:hAnsi="Calibri" w:cs="Calibri"/>
          <w:b/>
          <w:bCs/>
          <w:color w:val="000000"/>
          <w:sz w:val="14"/>
          <w:szCs w:val="14"/>
        </w:rPr>
        <w:t>CM</w:t>
      </w:r>
      <w:r w:rsidRPr="00C77A2C">
        <w:rPr>
          <w:rFonts w:ascii="Calibri" w:hAnsi="Calibri" w:cs="Calibri"/>
          <w:b/>
          <w:bCs/>
          <w:color w:val="000000"/>
          <w:sz w:val="14"/>
          <w:szCs w:val="14"/>
        </w:rPr>
        <w:t xml:space="preserve"> for </w:t>
      </w:r>
      <w:r w:rsidR="00CF0B9E">
        <w:rPr>
          <w:rFonts w:ascii="Calibri" w:hAnsi="Calibri" w:cs="Calibri"/>
          <w:b/>
          <w:bCs/>
          <w:color w:val="000000"/>
          <w:sz w:val="14"/>
          <w:szCs w:val="14"/>
        </w:rPr>
        <w:t>metallic charcoal</w:t>
      </w:r>
      <w:r w:rsidRPr="00C77A2C">
        <w:rPr>
          <w:rFonts w:ascii="Calibri" w:hAnsi="Calibri" w:cs="Calibri"/>
          <w:b/>
          <w:bCs/>
          <w:color w:val="000000"/>
          <w:sz w:val="14"/>
          <w:szCs w:val="14"/>
        </w:rPr>
        <w:t xml:space="preserve"> finish to the end of catalog number.</w:t>
      </w:r>
    </w:p>
    <w:p w14:paraId="3AEC37F6" w14:textId="77777777" w:rsidR="00CF0B9E" w:rsidRDefault="00CF0B9E" w:rsidP="00386029">
      <w:pPr>
        <w:pStyle w:val="BasicParagraph"/>
        <w:rPr>
          <w:b/>
        </w:rPr>
      </w:pPr>
    </w:p>
    <w:p w14:paraId="132BBE59" w14:textId="77777777" w:rsidR="00386029" w:rsidRPr="00386029" w:rsidRDefault="00386029" w:rsidP="00386029">
      <w:pPr>
        <w:pStyle w:val="BasicParagraph"/>
        <w:rPr>
          <w:b/>
        </w:rPr>
      </w:pPr>
      <w:r w:rsidRPr="00386029">
        <w:rPr>
          <w:b/>
        </w:rPr>
        <w:t>Factory Built-in Options</w:t>
      </w:r>
    </w:p>
    <w:tbl>
      <w:tblPr>
        <w:tblW w:w="8500" w:type="dxa"/>
        <w:tblInd w:w="93" w:type="dxa"/>
        <w:tblLook w:val="04A0" w:firstRow="1" w:lastRow="0" w:firstColumn="1" w:lastColumn="0" w:noHBand="0" w:noVBand="1"/>
      </w:tblPr>
      <w:tblGrid>
        <w:gridCol w:w="1460"/>
        <w:gridCol w:w="6000"/>
        <w:gridCol w:w="1040"/>
      </w:tblGrid>
      <w:tr w:rsidR="00CF0B9E" w:rsidRPr="00A44C21" w14:paraId="669C68E4" w14:textId="77777777" w:rsidTr="00A44C21">
        <w:trPr>
          <w:trHeight w:val="48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217FA"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Code</w:t>
            </w:r>
          </w:p>
        </w:tc>
        <w:tc>
          <w:tcPr>
            <w:tcW w:w="6000" w:type="dxa"/>
            <w:tcBorders>
              <w:top w:val="single" w:sz="4" w:space="0" w:color="auto"/>
              <w:left w:val="nil"/>
              <w:bottom w:val="single" w:sz="4" w:space="0" w:color="auto"/>
              <w:right w:val="single" w:sz="4" w:space="0" w:color="auto"/>
            </w:tcBorders>
            <w:shd w:val="clear" w:color="auto" w:fill="auto"/>
            <w:noWrap/>
            <w:vAlign w:val="center"/>
            <w:hideMark/>
          </w:tcPr>
          <w:p w14:paraId="6CCE9BC6"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Description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D3ADF7C"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325AA9BE" w14:textId="77777777"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970F2A9"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D3</w:t>
            </w:r>
          </w:p>
        </w:tc>
        <w:tc>
          <w:tcPr>
            <w:tcW w:w="6000" w:type="dxa"/>
            <w:tcBorders>
              <w:top w:val="nil"/>
              <w:left w:val="nil"/>
              <w:bottom w:val="single" w:sz="4" w:space="0" w:color="auto"/>
              <w:right w:val="single" w:sz="4" w:space="0" w:color="auto"/>
            </w:tcBorders>
            <w:shd w:val="clear" w:color="auto" w:fill="auto"/>
            <w:noWrap/>
            <w:vAlign w:val="bottom"/>
            <w:hideMark/>
          </w:tcPr>
          <w:p w14:paraId="1D19EC3A" w14:textId="77777777" w:rsidR="00CF0B9E" w:rsidRPr="00A44C21" w:rsidRDefault="00CF0B9E" w:rsidP="00A44C21">
            <w:pPr>
              <w:rPr>
                <w:rFonts w:ascii="Calibri" w:hAnsi="Calibri" w:cs="Arial"/>
                <w:sz w:val="16"/>
                <w:szCs w:val="16"/>
              </w:rPr>
            </w:pPr>
            <w:r w:rsidRPr="00A44C21">
              <w:rPr>
                <w:rFonts w:ascii="Calibri" w:hAnsi="Calibri" w:cs="Arial"/>
                <w:sz w:val="16"/>
                <w:szCs w:val="16"/>
              </w:rPr>
              <w:t>Disconnect Switch, 277V, Double-pole, 16 Amp</w:t>
            </w:r>
          </w:p>
        </w:tc>
        <w:tc>
          <w:tcPr>
            <w:tcW w:w="1040" w:type="dxa"/>
            <w:tcBorders>
              <w:top w:val="nil"/>
              <w:left w:val="nil"/>
              <w:bottom w:val="single" w:sz="4" w:space="0" w:color="auto"/>
              <w:right w:val="single" w:sz="4" w:space="0" w:color="auto"/>
            </w:tcBorders>
            <w:shd w:val="clear" w:color="auto" w:fill="auto"/>
            <w:noWrap/>
            <w:vAlign w:val="center"/>
          </w:tcPr>
          <w:p w14:paraId="068834B5"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1FE53473" w14:textId="77777777"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B2EBB62"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M1</w:t>
            </w:r>
          </w:p>
        </w:tc>
        <w:tc>
          <w:tcPr>
            <w:tcW w:w="6000" w:type="dxa"/>
            <w:tcBorders>
              <w:top w:val="nil"/>
              <w:left w:val="nil"/>
              <w:bottom w:val="single" w:sz="4" w:space="0" w:color="auto"/>
              <w:right w:val="single" w:sz="4" w:space="0" w:color="auto"/>
            </w:tcBorders>
            <w:shd w:val="clear" w:color="auto" w:fill="auto"/>
            <w:noWrap/>
            <w:vAlign w:val="bottom"/>
            <w:hideMark/>
          </w:tcPr>
          <w:p w14:paraId="2AD784E1" w14:textId="77777777" w:rsidR="00CF0B9E" w:rsidRPr="00A44C21" w:rsidRDefault="00CF0B9E" w:rsidP="00A44C21">
            <w:pPr>
              <w:rPr>
                <w:rFonts w:ascii="Calibri" w:hAnsi="Calibri" w:cs="Arial"/>
                <w:sz w:val="16"/>
                <w:szCs w:val="16"/>
              </w:rPr>
            </w:pPr>
            <w:r w:rsidRPr="00A44C21">
              <w:rPr>
                <w:rFonts w:ascii="Calibri" w:hAnsi="Calibri" w:cs="Arial"/>
                <w:sz w:val="16"/>
                <w:szCs w:val="16"/>
              </w:rPr>
              <w:t>High Altitude Automatic Cutout</w:t>
            </w:r>
          </w:p>
        </w:tc>
        <w:tc>
          <w:tcPr>
            <w:tcW w:w="1040" w:type="dxa"/>
            <w:tcBorders>
              <w:top w:val="nil"/>
              <w:left w:val="nil"/>
              <w:bottom w:val="single" w:sz="4" w:space="0" w:color="auto"/>
              <w:right w:val="single" w:sz="4" w:space="0" w:color="auto"/>
            </w:tcBorders>
            <w:shd w:val="clear" w:color="auto" w:fill="auto"/>
            <w:vAlign w:val="center"/>
          </w:tcPr>
          <w:p w14:paraId="29118342"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5AE334EB" w14:textId="77777777"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719DF78"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R1</w:t>
            </w:r>
          </w:p>
        </w:tc>
        <w:tc>
          <w:tcPr>
            <w:tcW w:w="6000" w:type="dxa"/>
            <w:tcBorders>
              <w:top w:val="nil"/>
              <w:left w:val="nil"/>
              <w:bottom w:val="single" w:sz="4" w:space="0" w:color="auto"/>
              <w:right w:val="single" w:sz="4" w:space="0" w:color="auto"/>
            </w:tcBorders>
            <w:shd w:val="clear" w:color="auto" w:fill="auto"/>
            <w:noWrap/>
            <w:vAlign w:val="bottom"/>
            <w:hideMark/>
          </w:tcPr>
          <w:p w14:paraId="769EC134" w14:textId="77777777" w:rsidR="00CF0B9E" w:rsidRPr="00A44C21" w:rsidRDefault="00CF0B9E" w:rsidP="00A44C21">
            <w:pPr>
              <w:rPr>
                <w:rFonts w:ascii="Calibri" w:hAnsi="Calibri" w:cs="Arial"/>
                <w:sz w:val="16"/>
                <w:szCs w:val="16"/>
              </w:rPr>
            </w:pPr>
            <w:r w:rsidRPr="00A44C21">
              <w:rPr>
                <w:rFonts w:ascii="Calibri" w:hAnsi="Calibri" w:cs="Arial"/>
                <w:sz w:val="16"/>
                <w:szCs w:val="16"/>
              </w:rPr>
              <w:t>24V Relay, 240V, 22 Amp; 277V, 19 Amp</w:t>
            </w:r>
          </w:p>
        </w:tc>
        <w:tc>
          <w:tcPr>
            <w:tcW w:w="1040" w:type="dxa"/>
            <w:tcBorders>
              <w:top w:val="nil"/>
              <w:left w:val="nil"/>
              <w:bottom w:val="single" w:sz="4" w:space="0" w:color="auto"/>
              <w:right w:val="single" w:sz="4" w:space="0" w:color="auto"/>
            </w:tcBorders>
            <w:shd w:val="clear" w:color="auto" w:fill="auto"/>
            <w:noWrap/>
            <w:vAlign w:val="center"/>
          </w:tcPr>
          <w:p w14:paraId="4366D416"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2BBAAB35" w14:textId="77777777"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9720EE9"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R2</w:t>
            </w:r>
          </w:p>
        </w:tc>
        <w:tc>
          <w:tcPr>
            <w:tcW w:w="6000" w:type="dxa"/>
            <w:tcBorders>
              <w:top w:val="nil"/>
              <w:left w:val="nil"/>
              <w:bottom w:val="single" w:sz="4" w:space="0" w:color="auto"/>
              <w:right w:val="single" w:sz="4" w:space="0" w:color="auto"/>
            </w:tcBorders>
            <w:shd w:val="clear" w:color="auto" w:fill="auto"/>
            <w:noWrap/>
            <w:vAlign w:val="bottom"/>
            <w:hideMark/>
          </w:tcPr>
          <w:p w14:paraId="07B2DDEF" w14:textId="77777777" w:rsidR="00CF0B9E" w:rsidRPr="00A44C21" w:rsidRDefault="00CF0B9E" w:rsidP="00A44C21">
            <w:pPr>
              <w:rPr>
                <w:rFonts w:ascii="Calibri" w:hAnsi="Calibri" w:cs="Arial"/>
                <w:sz w:val="16"/>
                <w:szCs w:val="16"/>
              </w:rPr>
            </w:pPr>
            <w:r w:rsidRPr="00A44C21">
              <w:rPr>
                <w:rFonts w:ascii="Calibri" w:hAnsi="Calibri" w:cs="Arial"/>
                <w:sz w:val="16"/>
                <w:szCs w:val="16"/>
              </w:rPr>
              <w:t>24V Relay with Transformer, 240V, 22 Amp; 277V, 19 Amp</w:t>
            </w:r>
          </w:p>
        </w:tc>
        <w:tc>
          <w:tcPr>
            <w:tcW w:w="1040" w:type="dxa"/>
            <w:tcBorders>
              <w:top w:val="nil"/>
              <w:left w:val="nil"/>
              <w:bottom w:val="single" w:sz="4" w:space="0" w:color="auto"/>
              <w:right w:val="single" w:sz="4" w:space="0" w:color="auto"/>
            </w:tcBorders>
            <w:shd w:val="clear" w:color="auto" w:fill="auto"/>
            <w:noWrap/>
            <w:vAlign w:val="center"/>
          </w:tcPr>
          <w:p w14:paraId="73F8D2C4"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3141F5AA" w14:textId="77777777"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346C96D"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R7</w:t>
            </w:r>
          </w:p>
        </w:tc>
        <w:tc>
          <w:tcPr>
            <w:tcW w:w="6000" w:type="dxa"/>
            <w:tcBorders>
              <w:top w:val="nil"/>
              <w:left w:val="nil"/>
              <w:bottom w:val="single" w:sz="4" w:space="0" w:color="auto"/>
              <w:right w:val="single" w:sz="4" w:space="0" w:color="auto"/>
            </w:tcBorders>
            <w:shd w:val="clear" w:color="auto" w:fill="auto"/>
            <w:noWrap/>
            <w:vAlign w:val="bottom"/>
            <w:hideMark/>
          </w:tcPr>
          <w:p w14:paraId="3DAA24C7" w14:textId="77777777" w:rsidR="00CF0B9E" w:rsidRPr="00A44C21" w:rsidRDefault="00CF0B9E" w:rsidP="00A44C21">
            <w:pPr>
              <w:rPr>
                <w:rFonts w:ascii="Calibri" w:hAnsi="Calibri" w:cs="Arial"/>
                <w:sz w:val="16"/>
                <w:szCs w:val="16"/>
              </w:rPr>
            </w:pPr>
            <w:r w:rsidRPr="00A44C21">
              <w:rPr>
                <w:rFonts w:ascii="Calibri" w:hAnsi="Calibri" w:cs="Arial"/>
                <w:sz w:val="16"/>
                <w:szCs w:val="16"/>
              </w:rPr>
              <w:t>24V TRIAC Proportional Relay</w:t>
            </w:r>
          </w:p>
        </w:tc>
        <w:tc>
          <w:tcPr>
            <w:tcW w:w="1040" w:type="dxa"/>
            <w:tcBorders>
              <w:top w:val="nil"/>
              <w:left w:val="nil"/>
              <w:bottom w:val="single" w:sz="4" w:space="0" w:color="auto"/>
              <w:right w:val="single" w:sz="4" w:space="0" w:color="auto"/>
            </w:tcBorders>
            <w:shd w:val="clear" w:color="auto" w:fill="auto"/>
            <w:noWrap/>
            <w:vAlign w:val="center"/>
          </w:tcPr>
          <w:p w14:paraId="4351B963"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7E4C46E6" w14:textId="77777777"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A7A4769"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R8</w:t>
            </w:r>
          </w:p>
        </w:tc>
        <w:tc>
          <w:tcPr>
            <w:tcW w:w="6000" w:type="dxa"/>
            <w:tcBorders>
              <w:top w:val="nil"/>
              <w:left w:val="nil"/>
              <w:bottom w:val="single" w:sz="4" w:space="0" w:color="auto"/>
              <w:right w:val="single" w:sz="4" w:space="0" w:color="auto"/>
            </w:tcBorders>
            <w:shd w:val="clear" w:color="auto" w:fill="auto"/>
            <w:noWrap/>
            <w:vAlign w:val="bottom"/>
            <w:hideMark/>
          </w:tcPr>
          <w:p w14:paraId="50125A04" w14:textId="77777777" w:rsidR="00CF0B9E" w:rsidRPr="00A44C21" w:rsidRDefault="00CF0B9E" w:rsidP="00A44C21">
            <w:pPr>
              <w:rPr>
                <w:rFonts w:ascii="Calibri" w:hAnsi="Calibri" w:cs="Arial"/>
                <w:sz w:val="16"/>
                <w:szCs w:val="16"/>
              </w:rPr>
            </w:pPr>
            <w:r w:rsidRPr="00A44C21">
              <w:rPr>
                <w:rFonts w:ascii="Calibri" w:hAnsi="Calibri" w:cs="Arial"/>
                <w:sz w:val="16"/>
                <w:szCs w:val="16"/>
              </w:rPr>
              <w:t>24V TRIAC Proportional Relay with transformer</w:t>
            </w:r>
          </w:p>
        </w:tc>
        <w:tc>
          <w:tcPr>
            <w:tcW w:w="1040" w:type="dxa"/>
            <w:tcBorders>
              <w:top w:val="nil"/>
              <w:left w:val="nil"/>
              <w:bottom w:val="single" w:sz="4" w:space="0" w:color="auto"/>
              <w:right w:val="single" w:sz="4" w:space="0" w:color="auto"/>
            </w:tcBorders>
            <w:shd w:val="clear" w:color="auto" w:fill="auto"/>
            <w:noWrap/>
            <w:vAlign w:val="center"/>
          </w:tcPr>
          <w:p w14:paraId="6B14213E"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5713DC61" w14:textId="77777777"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F48DDAA"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T1</w:t>
            </w:r>
          </w:p>
        </w:tc>
        <w:tc>
          <w:tcPr>
            <w:tcW w:w="6000" w:type="dxa"/>
            <w:tcBorders>
              <w:top w:val="nil"/>
              <w:left w:val="nil"/>
              <w:bottom w:val="single" w:sz="4" w:space="0" w:color="auto"/>
              <w:right w:val="single" w:sz="4" w:space="0" w:color="auto"/>
            </w:tcBorders>
            <w:shd w:val="clear" w:color="auto" w:fill="auto"/>
            <w:noWrap/>
            <w:vAlign w:val="bottom"/>
            <w:hideMark/>
          </w:tcPr>
          <w:p w14:paraId="396CA331" w14:textId="77777777" w:rsidR="00CF0B9E" w:rsidRPr="00A44C21" w:rsidRDefault="00CF0B9E" w:rsidP="00A44C21">
            <w:pPr>
              <w:rPr>
                <w:rFonts w:ascii="Calibri" w:hAnsi="Calibri" w:cs="Arial"/>
                <w:sz w:val="16"/>
                <w:szCs w:val="16"/>
              </w:rPr>
            </w:pPr>
            <w:r w:rsidRPr="00A44C21">
              <w:rPr>
                <w:rFonts w:ascii="Calibri" w:hAnsi="Calibri" w:cs="Arial"/>
                <w:sz w:val="16"/>
                <w:szCs w:val="16"/>
              </w:rPr>
              <w:t xml:space="preserve">Tamperproof Thermostat, </w:t>
            </w:r>
            <w:proofErr w:type="gramStart"/>
            <w:r w:rsidRPr="00A44C21">
              <w:rPr>
                <w:rFonts w:ascii="Calibri" w:hAnsi="Calibri" w:cs="Arial"/>
                <w:sz w:val="16"/>
                <w:szCs w:val="16"/>
              </w:rPr>
              <w:t>Single-pole</w:t>
            </w:r>
            <w:proofErr w:type="gramEnd"/>
            <w:r w:rsidRPr="00A44C21">
              <w:rPr>
                <w:rFonts w:ascii="Calibri" w:hAnsi="Calibri" w:cs="Arial"/>
                <w:sz w:val="16"/>
                <w:szCs w:val="16"/>
              </w:rPr>
              <w:t>, 277V, 25 Amp</w:t>
            </w:r>
          </w:p>
        </w:tc>
        <w:tc>
          <w:tcPr>
            <w:tcW w:w="1040" w:type="dxa"/>
            <w:tcBorders>
              <w:top w:val="nil"/>
              <w:left w:val="nil"/>
              <w:bottom w:val="single" w:sz="4" w:space="0" w:color="auto"/>
              <w:right w:val="single" w:sz="4" w:space="0" w:color="auto"/>
            </w:tcBorders>
            <w:shd w:val="clear" w:color="auto" w:fill="auto"/>
            <w:noWrap/>
            <w:vAlign w:val="center"/>
          </w:tcPr>
          <w:p w14:paraId="17BD5FE0"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1D49B0C8" w14:textId="77777777"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FFA646F"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T2</w:t>
            </w:r>
          </w:p>
        </w:tc>
        <w:tc>
          <w:tcPr>
            <w:tcW w:w="6000" w:type="dxa"/>
            <w:tcBorders>
              <w:top w:val="nil"/>
              <w:left w:val="nil"/>
              <w:bottom w:val="single" w:sz="4" w:space="0" w:color="auto"/>
              <w:right w:val="single" w:sz="4" w:space="0" w:color="auto"/>
            </w:tcBorders>
            <w:shd w:val="clear" w:color="auto" w:fill="auto"/>
            <w:noWrap/>
            <w:vAlign w:val="bottom"/>
            <w:hideMark/>
          </w:tcPr>
          <w:p w14:paraId="33EBBF15" w14:textId="77777777" w:rsidR="00CF0B9E" w:rsidRPr="00A44C21" w:rsidRDefault="00CF0B9E" w:rsidP="00A44C21">
            <w:pPr>
              <w:rPr>
                <w:rFonts w:ascii="Calibri" w:hAnsi="Calibri" w:cs="Arial"/>
                <w:sz w:val="16"/>
                <w:szCs w:val="16"/>
              </w:rPr>
            </w:pPr>
            <w:r w:rsidRPr="00A44C21">
              <w:rPr>
                <w:rFonts w:ascii="Calibri" w:hAnsi="Calibri" w:cs="Arial"/>
                <w:sz w:val="16"/>
                <w:szCs w:val="16"/>
              </w:rPr>
              <w:t>Tamperproof Thermostat, Double-pole, 277V, 25 Amp with off position</w:t>
            </w:r>
          </w:p>
        </w:tc>
        <w:tc>
          <w:tcPr>
            <w:tcW w:w="1040" w:type="dxa"/>
            <w:tcBorders>
              <w:top w:val="nil"/>
              <w:left w:val="nil"/>
              <w:bottom w:val="single" w:sz="4" w:space="0" w:color="auto"/>
              <w:right w:val="single" w:sz="4" w:space="0" w:color="auto"/>
            </w:tcBorders>
            <w:shd w:val="clear" w:color="auto" w:fill="auto"/>
            <w:noWrap/>
            <w:vAlign w:val="center"/>
          </w:tcPr>
          <w:p w14:paraId="760E4A6A"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599FA955" w14:textId="77777777"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F0FAE44"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T5</w:t>
            </w:r>
          </w:p>
        </w:tc>
        <w:tc>
          <w:tcPr>
            <w:tcW w:w="6000" w:type="dxa"/>
            <w:tcBorders>
              <w:top w:val="nil"/>
              <w:left w:val="nil"/>
              <w:bottom w:val="single" w:sz="4" w:space="0" w:color="auto"/>
              <w:right w:val="single" w:sz="4" w:space="0" w:color="auto"/>
            </w:tcBorders>
            <w:shd w:val="clear" w:color="auto" w:fill="auto"/>
            <w:noWrap/>
            <w:vAlign w:val="bottom"/>
            <w:hideMark/>
          </w:tcPr>
          <w:p w14:paraId="079D36BB" w14:textId="77777777" w:rsidR="00CF0B9E" w:rsidRPr="00A44C21" w:rsidRDefault="00CF0B9E" w:rsidP="00A44C21">
            <w:pPr>
              <w:rPr>
                <w:rFonts w:ascii="Calibri" w:hAnsi="Calibri" w:cs="Arial"/>
                <w:sz w:val="16"/>
                <w:szCs w:val="16"/>
              </w:rPr>
            </w:pPr>
            <w:r w:rsidRPr="00A44C21">
              <w:rPr>
                <w:rFonts w:ascii="Calibri" w:hAnsi="Calibri" w:cs="Arial"/>
                <w:sz w:val="16"/>
                <w:szCs w:val="16"/>
              </w:rPr>
              <w:t xml:space="preserve">Adjustable Thermostat, </w:t>
            </w:r>
            <w:proofErr w:type="gramStart"/>
            <w:r w:rsidRPr="00A44C21">
              <w:rPr>
                <w:rFonts w:ascii="Calibri" w:hAnsi="Calibri" w:cs="Arial"/>
                <w:sz w:val="16"/>
                <w:szCs w:val="16"/>
              </w:rPr>
              <w:t>Single-pole</w:t>
            </w:r>
            <w:proofErr w:type="gramEnd"/>
            <w:r w:rsidRPr="00A44C21">
              <w:rPr>
                <w:rFonts w:ascii="Calibri" w:hAnsi="Calibri" w:cs="Arial"/>
                <w:sz w:val="16"/>
                <w:szCs w:val="16"/>
              </w:rPr>
              <w:t>, 277V, 25 Amp</w:t>
            </w:r>
          </w:p>
        </w:tc>
        <w:tc>
          <w:tcPr>
            <w:tcW w:w="1040" w:type="dxa"/>
            <w:tcBorders>
              <w:top w:val="nil"/>
              <w:left w:val="nil"/>
              <w:bottom w:val="single" w:sz="4" w:space="0" w:color="auto"/>
              <w:right w:val="single" w:sz="4" w:space="0" w:color="auto"/>
            </w:tcBorders>
            <w:shd w:val="clear" w:color="auto" w:fill="auto"/>
            <w:noWrap/>
            <w:vAlign w:val="center"/>
          </w:tcPr>
          <w:p w14:paraId="3549571C"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7F37F195" w14:textId="77777777" w:rsidTr="00CF0B9E">
        <w:trPr>
          <w:trHeight w:val="2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D300BC0"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T6</w:t>
            </w:r>
          </w:p>
        </w:tc>
        <w:tc>
          <w:tcPr>
            <w:tcW w:w="6000" w:type="dxa"/>
            <w:tcBorders>
              <w:top w:val="nil"/>
              <w:left w:val="nil"/>
              <w:bottom w:val="single" w:sz="4" w:space="0" w:color="auto"/>
              <w:right w:val="single" w:sz="4" w:space="0" w:color="auto"/>
            </w:tcBorders>
            <w:shd w:val="clear" w:color="auto" w:fill="auto"/>
            <w:noWrap/>
            <w:vAlign w:val="bottom"/>
            <w:hideMark/>
          </w:tcPr>
          <w:p w14:paraId="173FB7D8" w14:textId="77777777" w:rsidR="00CF0B9E" w:rsidRPr="00A44C21" w:rsidRDefault="00CF0B9E" w:rsidP="00A44C21">
            <w:pPr>
              <w:rPr>
                <w:rFonts w:ascii="Calibri" w:hAnsi="Calibri" w:cs="Arial"/>
                <w:sz w:val="16"/>
                <w:szCs w:val="16"/>
              </w:rPr>
            </w:pPr>
            <w:r w:rsidRPr="00A44C21">
              <w:rPr>
                <w:rFonts w:ascii="Calibri" w:hAnsi="Calibri" w:cs="Arial"/>
                <w:sz w:val="16"/>
                <w:szCs w:val="16"/>
              </w:rPr>
              <w:t>Adjustable Thermostat, Double-pole, 277V, 25 Amp with off position</w:t>
            </w:r>
          </w:p>
        </w:tc>
        <w:tc>
          <w:tcPr>
            <w:tcW w:w="1040" w:type="dxa"/>
            <w:tcBorders>
              <w:top w:val="nil"/>
              <w:left w:val="nil"/>
              <w:bottom w:val="single" w:sz="4" w:space="0" w:color="auto"/>
              <w:right w:val="single" w:sz="4" w:space="0" w:color="auto"/>
            </w:tcBorders>
            <w:shd w:val="clear" w:color="auto" w:fill="auto"/>
            <w:noWrap/>
            <w:vAlign w:val="center"/>
          </w:tcPr>
          <w:p w14:paraId="027C8CF3"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bl>
    <w:p w14:paraId="203BE0E3" w14:textId="77777777" w:rsidR="00A44C21" w:rsidRDefault="002A6E68" w:rsidP="00A44C21">
      <w:pPr>
        <w:jc w:val="both"/>
        <w:rPr>
          <w:rFonts w:ascii="Arial" w:hAnsi="Arial" w:cs="Arial"/>
          <w:b/>
          <w:color w:val="000000"/>
        </w:rPr>
      </w:pPr>
      <w:r>
        <w:rPr>
          <w:rFonts w:ascii="Arial" w:hAnsi="Arial" w:cs="Arial"/>
          <w:b/>
          <w:color w:val="000000"/>
        </w:rPr>
        <w:br w:type="page"/>
      </w:r>
      <w:r w:rsidR="00386029" w:rsidRPr="00386029">
        <w:rPr>
          <w:rFonts w:ascii="Arial" w:hAnsi="Arial" w:cs="Arial"/>
          <w:b/>
          <w:color w:val="000000"/>
        </w:rPr>
        <w:lastRenderedPageBreak/>
        <w:t>Field-Installed Options</w:t>
      </w:r>
    </w:p>
    <w:p w14:paraId="342F2355" w14:textId="77777777" w:rsidR="00A44C21" w:rsidRPr="00386029" w:rsidRDefault="00A44C21" w:rsidP="00A44C21">
      <w:pPr>
        <w:jc w:val="both"/>
        <w:rPr>
          <w:rFonts w:ascii="Arial" w:hAnsi="Arial" w:cs="Arial"/>
          <w:b/>
          <w:color w:val="000000"/>
          <w:sz w:val="20"/>
        </w:rPr>
      </w:pPr>
      <w:r w:rsidRPr="00386029">
        <w:rPr>
          <w:rFonts w:ascii="Arial" w:hAnsi="Arial" w:cs="Arial"/>
          <w:b/>
          <w:color w:val="000000"/>
          <w:sz w:val="20"/>
        </w:rPr>
        <w:t>(shipped loose for field Installation into heater)</w:t>
      </w:r>
    </w:p>
    <w:tbl>
      <w:tblPr>
        <w:tblW w:w="8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000"/>
        <w:gridCol w:w="1040"/>
      </w:tblGrid>
      <w:tr w:rsidR="00CF0B9E" w:rsidRPr="00A44C21" w14:paraId="2B88B18A" w14:textId="77777777" w:rsidTr="001E3533">
        <w:trPr>
          <w:trHeight w:val="408"/>
        </w:trPr>
        <w:tc>
          <w:tcPr>
            <w:tcW w:w="1460" w:type="dxa"/>
            <w:shd w:val="clear" w:color="auto" w:fill="auto"/>
            <w:vAlign w:val="center"/>
            <w:hideMark/>
          </w:tcPr>
          <w:p w14:paraId="0F6B3692"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Catalog Number</w:t>
            </w:r>
          </w:p>
        </w:tc>
        <w:tc>
          <w:tcPr>
            <w:tcW w:w="6000" w:type="dxa"/>
            <w:shd w:val="clear" w:color="auto" w:fill="auto"/>
            <w:noWrap/>
            <w:vAlign w:val="center"/>
            <w:hideMark/>
          </w:tcPr>
          <w:p w14:paraId="1F19257B"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Description</w:t>
            </w:r>
          </w:p>
        </w:tc>
        <w:tc>
          <w:tcPr>
            <w:tcW w:w="1040" w:type="dxa"/>
            <w:shd w:val="clear" w:color="auto" w:fill="auto"/>
            <w:vAlign w:val="center"/>
          </w:tcPr>
          <w:p w14:paraId="22BF9A21"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74CD9C42" w14:textId="77777777" w:rsidTr="001E3533">
        <w:trPr>
          <w:trHeight w:val="264"/>
        </w:trPr>
        <w:tc>
          <w:tcPr>
            <w:tcW w:w="1460" w:type="dxa"/>
            <w:shd w:val="clear" w:color="auto" w:fill="auto"/>
            <w:vAlign w:val="center"/>
            <w:hideMark/>
          </w:tcPr>
          <w:p w14:paraId="360FD4E6"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910-277363</w:t>
            </w:r>
          </w:p>
        </w:tc>
        <w:tc>
          <w:tcPr>
            <w:tcW w:w="6000" w:type="dxa"/>
            <w:shd w:val="clear" w:color="auto" w:fill="auto"/>
            <w:noWrap/>
            <w:vAlign w:val="bottom"/>
            <w:hideMark/>
          </w:tcPr>
          <w:p w14:paraId="18674643" w14:textId="77777777" w:rsidR="00CF0B9E" w:rsidRPr="00A44C21" w:rsidRDefault="00CF0B9E" w:rsidP="00A44C21">
            <w:pPr>
              <w:rPr>
                <w:rFonts w:ascii="Calibri" w:hAnsi="Calibri" w:cs="Arial"/>
                <w:sz w:val="16"/>
                <w:szCs w:val="16"/>
              </w:rPr>
            </w:pPr>
            <w:r w:rsidRPr="00A44C21">
              <w:rPr>
                <w:rFonts w:ascii="Calibri" w:hAnsi="Calibri" w:cs="Arial"/>
                <w:sz w:val="16"/>
                <w:szCs w:val="16"/>
              </w:rPr>
              <w:t>Disconnect Switch, 277V, Double-pole, 16 Amp</w:t>
            </w:r>
          </w:p>
        </w:tc>
        <w:tc>
          <w:tcPr>
            <w:tcW w:w="1040" w:type="dxa"/>
            <w:shd w:val="clear" w:color="auto" w:fill="auto"/>
            <w:vAlign w:val="center"/>
          </w:tcPr>
          <w:p w14:paraId="4CFF2F7D"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1AF2A3B1" w14:textId="77777777" w:rsidTr="001E3533">
        <w:trPr>
          <w:trHeight w:val="264"/>
        </w:trPr>
        <w:tc>
          <w:tcPr>
            <w:tcW w:w="1460" w:type="dxa"/>
            <w:shd w:val="clear" w:color="auto" w:fill="auto"/>
            <w:noWrap/>
            <w:vAlign w:val="center"/>
            <w:hideMark/>
          </w:tcPr>
          <w:p w14:paraId="0EF0859E"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910-277364</w:t>
            </w:r>
          </w:p>
        </w:tc>
        <w:tc>
          <w:tcPr>
            <w:tcW w:w="6000" w:type="dxa"/>
            <w:shd w:val="clear" w:color="auto" w:fill="auto"/>
            <w:noWrap/>
            <w:vAlign w:val="bottom"/>
            <w:hideMark/>
          </w:tcPr>
          <w:p w14:paraId="3C42B8C5" w14:textId="77777777" w:rsidR="00CF0B9E" w:rsidRPr="00A44C21" w:rsidRDefault="00CF0B9E" w:rsidP="00A44C21">
            <w:pPr>
              <w:rPr>
                <w:rFonts w:ascii="Calibri" w:hAnsi="Calibri" w:cs="Arial"/>
                <w:sz w:val="16"/>
                <w:szCs w:val="16"/>
              </w:rPr>
            </w:pPr>
            <w:r w:rsidRPr="00A44C21">
              <w:rPr>
                <w:rFonts w:ascii="Calibri" w:hAnsi="Calibri" w:cs="Arial"/>
                <w:sz w:val="16"/>
                <w:szCs w:val="16"/>
              </w:rPr>
              <w:t>24V Relay Kit, 240V, 22 Amp; 277V, 19 Amp</w:t>
            </w:r>
          </w:p>
        </w:tc>
        <w:tc>
          <w:tcPr>
            <w:tcW w:w="1040" w:type="dxa"/>
            <w:shd w:val="clear" w:color="auto" w:fill="auto"/>
            <w:noWrap/>
            <w:vAlign w:val="center"/>
          </w:tcPr>
          <w:p w14:paraId="66B72426"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63B17554" w14:textId="77777777" w:rsidTr="001E3533">
        <w:trPr>
          <w:trHeight w:val="264"/>
        </w:trPr>
        <w:tc>
          <w:tcPr>
            <w:tcW w:w="1460" w:type="dxa"/>
            <w:shd w:val="clear" w:color="auto" w:fill="auto"/>
            <w:noWrap/>
            <w:vAlign w:val="center"/>
            <w:hideMark/>
          </w:tcPr>
          <w:p w14:paraId="697E87A1"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910-277365</w:t>
            </w:r>
          </w:p>
        </w:tc>
        <w:tc>
          <w:tcPr>
            <w:tcW w:w="6000" w:type="dxa"/>
            <w:shd w:val="clear" w:color="auto" w:fill="auto"/>
            <w:noWrap/>
            <w:vAlign w:val="bottom"/>
          </w:tcPr>
          <w:p w14:paraId="36260C85" w14:textId="77777777" w:rsidR="00CF0B9E" w:rsidRPr="00A44C21" w:rsidRDefault="001E3533" w:rsidP="00A44C21">
            <w:pPr>
              <w:rPr>
                <w:rFonts w:ascii="Calibri" w:hAnsi="Calibri" w:cs="Arial"/>
                <w:sz w:val="16"/>
                <w:szCs w:val="16"/>
              </w:rPr>
            </w:pPr>
            <w:r>
              <w:rPr>
                <w:rFonts w:ascii="Calibri" w:hAnsi="Calibri" w:cs="Arial"/>
                <w:sz w:val="16"/>
                <w:szCs w:val="16"/>
              </w:rPr>
              <w:t>24V Relay Kit with transformer, 120V, 25 Amp</w:t>
            </w:r>
          </w:p>
        </w:tc>
        <w:tc>
          <w:tcPr>
            <w:tcW w:w="1040" w:type="dxa"/>
            <w:shd w:val="clear" w:color="auto" w:fill="auto"/>
            <w:noWrap/>
            <w:vAlign w:val="center"/>
          </w:tcPr>
          <w:p w14:paraId="6CBB2CC5"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39962C7B" w14:textId="77777777" w:rsidTr="001E3533">
        <w:trPr>
          <w:trHeight w:val="264"/>
        </w:trPr>
        <w:tc>
          <w:tcPr>
            <w:tcW w:w="1460" w:type="dxa"/>
            <w:shd w:val="clear" w:color="auto" w:fill="auto"/>
            <w:noWrap/>
            <w:vAlign w:val="center"/>
            <w:hideMark/>
          </w:tcPr>
          <w:p w14:paraId="29EF09C8"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910-277366</w:t>
            </w:r>
          </w:p>
        </w:tc>
        <w:tc>
          <w:tcPr>
            <w:tcW w:w="6000" w:type="dxa"/>
            <w:shd w:val="clear" w:color="auto" w:fill="auto"/>
            <w:noWrap/>
            <w:vAlign w:val="bottom"/>
          </w:tcPr>
          <w:p w14:paraId="52571792" w14:textId="77777777" w:rsidR="00CF0B9E" w:rsidRPr="00A44C21" w:rsidRDefault="001E3533" w:rsidP="00A44C21">
            <w:pPr>
              <w:rPr>
                <w:rFonts w:ascii="Calibri" w:hAnsi="Calibri" w:cs="Arial"/>
                <w:sz w:val="16"/>
                <w:szCs w:val="16"/>
              </w:rPr>
            </w:pPr>
            <w:r>
              <w:rPr>
                <w:rFonts w:ascii="Calibri" w:hAnsi="Calibri" w:cs="Arial"/>
                <w:sz w:val="16"/>
                <w:szCs w:val="16"/>
              </w:rPr>
              <w:t>24V Relay Kit with transformer, 208V, 22 Amp</w:t>
            </w:r>
          </w:p>
        </w:tc>
        <w:tc>
          <w:tcPr>
            <w:tcW w:w="1040" w:type="dxa"/>
            <w:shd w:val="clear" w:color="auto" w:fill="auto"/>
            <w:noWrap/>
            <w:vAlign w:val="center"/>
          </w:tcPr>
          <w:p w14:paraId="723014AD"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6413E435" w14:textId="77777777" w:rsidTr="001E3533">
        <w:trPr>
          <w:trHeight w:val="264"/>
        </w:trPr>
        <w:tc>
          <w:tcPr>
            <w:tcW w:w="1460" w:type="dxa"/>
            <w:shd w:val="clear" w:color="auto" w:fill="auto"/>
            <w:noWrap/>
            <w:vAlign w:val="center"/>
            <w:hideMark/>
          </w:tcPr>
          <w:p w14:paraId="5135396F"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910-277367</w:t>
            </w:r>
          </w:p>
        </w:tc>
        <w:tc>
          <w:tcPr>
            <w:tcW w:w="6000" w:type="dxa"/>
            <w:shd w:val="clear" w:color="auto" w:fill="auto"/>
            <w:noWrap/>
            <w:vAlign w:val="bottom"/>
          </w:tcPr>
          <w:p w14:paraId="01E92D7F" w14:textId="77777777" w:rsidR="00CF0B9E" w:rsidRPr="00A44C21" w:rsidRDefault="001E3533" w:rsidP="00A44C21">
            <w:pPr>
              <w:rPr>
                <w:rFonts w:ascii="Calibri" w:hAnsi="Calibri" w:cs="Arial"/>
                <w:sz w:val="16"/>
                <w:szCs w:val="16"/>
              </w:rPr>
            </w:pPr>
            <w:r>
              <w:rPr>
                <w:rFonts w:ascii="Calibri" w:hAnsi="Calibri" w:cs="Arial"/>
                <w:sz w:val="16"/>
                <w:szCs w:val="16"/>
              </w:rPr>
              <w:t>24V Relay Kit with transformer, 240V, 22 Amp</w:t>
            </w:r>
          </w:p>
        </w:tc>
        <w:tc>
          <w:tcPr>
            <w:tcW w:w="1040" w:type="dxa"/>
            <w:shd w:val="clear" w:color="auto" w:fill="auto"/>
            <w:noWrap/>
            <w:vAlign w:val="center"/>
          </w:tcPr>
          <w:p w14:paraId="69831044"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3BE85C07" w14:textId="77777777" w:rsidTr="001E3533">
        <w:trPr>
          <w:trHeight w:val="264"/>
        </w:trPr>
        <w:tc>
          <w:tcPr>
            <w:tcW w:w="1460" w:type="dxa"/>
            <w:shd w:val="clear" w:color="auto" w:fill="auto"/>
            <w:noWrap/>
            <w:vAlign w:val="center"/>
            <w:hideMark/>
          </w:tcPr>
          <w:p w14:paraId="6A26BE7C"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910-277368</w:t>
            </w:r>
          </w:p>
        </w:tc>
        <w:tc>
          <w:tcPr>
            <w:tcW w:w="6000" w:type="dxa"/>
            <w:shd w:val="clear" w:color="auto" w:fill="auto"/>
            <w:noWrap/>
            <w:vAlign w:val="bottom"/>
          </w:tcPr>
          <w:p w14:paraId="6B669733" w14:textId="77777777" w:rsidR="00CF0B9E" w:rsidRPr="00A44C21" w:rsidRDefault="001E3533" w:rsidP="00A44C21">
            <w:pPr>
              <w:rPr>
                <w:rFonts w:ascii="Calibri" w:hAnsi="Calibri" w:cs="Arial"/>
                <w:sz w:val="16"/>
                <w:szCs w:val="16"/>
              </w:rPr>
            </w:pPr>
            <w:r>
              <w:rPr>
                <w:rFonts w:ascii="Calibri" w:hAnsi="Calibri" w:cs="Arial"/>
                <w:sz w:val="16"/>
                <w:szCs w:val="16"/>
              </w:rPr>
              <w:t>24V Relay Kit with transformer, 277V, 19 Amp</w:t>
            </w:r>
          </w:p>
        </w:tc>
        <w:tc>
          <w:tcPr>
            <w:tcW w:w="1040" w:type="dxa"/>
            <w:shd w:val="clear" w:color="auto" w:fill="auto"/>
            <w:noWrap/>
            <w:vAlign w:val="center"/>
          </w:tcPr>
          <w:p w14:paraId="59C37EE7"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38DBA928" w14:textId="77777777" w:rsidTr="001E3533">
        <w:trPr>
          <w:trHeight w:val="264"/>
        </w:trPr>
        <w:tc>
          <w:tcPr>
            <w:tcW w:w="1460" w:type="dxa"/>
            <w:shd w:val="clear" w:color="auto" w:fill="auto"/>
            <w:noWrap/>
            <w:vAlign w:val="center"/>
            <w:hideMark/>
          </w:tcPr>
          <w:p w14:paraId="5C1F58E6"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910-277369</w:t>
            </w:r>
          </w:p>
        </w:tc>
        <w:tc>
          <w:tcPr>
            <w:tcW w:w="6000" w:type="dxa"/>
            <w:shd w:val="clear" w:color="auto" w:fill="auto"/>
            <w:noWrap/>
            <w:vAlign w:val="bottom"/>
          </w:tcPr>
          <w:p w14:paraId="39A26006" w14:textId="77777777" w:rsidR="00CF0B9E" w:rsidRPr="00A44C21" w:rsidRDefault="001E3533" w:rsidP="00A44C21">
            <w:pPr>
              <w:rPr>
                <w:rFonts w:ascii="Calibri" w:hAnsi="Calibri" w:cs="Arial"/>
                <w:sz w:val="16"/>
                <w:szCs w:val="16"/>
              </w:rPr>
            </w:pPr>
            <w:r>
              <w:rPr>
                <w:rFonts w:ascii="Calibri" w:hAnsi="Calibri" w:cs="Arial"/>
                <w:sz w:val="16"/>
                <w:szCs w:val="16"/>
              </w:rPr>
              <w:t>24V TRIAC Proportional Relay, 277V, 15 Amp</w:t>
            </w:r>
          </w:p>
        </w:tc>
        <w:tc>
          <w:tcPr>
            <w:tcW w:w="1040" w:type="dxa"/>
            <w:shd w:val="clear" w:color="auto" w:fill="auto"/>
            <w:noWrap/>
            <w:vAlign w:val="center"/>
          </w:tcPr>
          <w:p w14:paraId="254A924F"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7841F1C0" w14:textId="77777777" w:rsidTr="001E3533">
        <w:trPr>
          <w:trHeight w:val="264"/>
        </w:trPr>
        <w:tc>
          <w:tcPr>
            <w:tcW w:w="1460" w:type="dxa"/>
            <w:shd w:val="clear" w:color="auto" w:fill="auto"/>
            <w:noWrap/>
            <w:vAlign w:val="center"/>
            <w:hideMark/>
          </w:tcPr>
          <w:p w14:paraId="5DF52FCF"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910-277370</w:t>
            </w:r>
          </w:p>
        </w:tc>
        <w:tc>
          <w:tcPr>
            <w:tcW w:w="6000" w:type="dxa"/>
            <w:shd w:val="clear" w:color="auto" w:fill="auto"/>
            <w:noWrap/>
            <w:vAlign w:val="bottom"/>
          </w:tcPr>
          <w:p w14:paraId="2237EE98" w14:textId="77777777" w:rsidR="00CF0B9E" w:rsidRPr="00A44C21" w:rsidRDefault="001E3533" w:rsidP="00A44C21">
            <w:pPr>
              <w:rPr>
                <w:rFonts w:ascii="Calibri" w:hAnsi="Calibri" w:cs="Arial"/>
                <w:sz w:val="16"/>
                <w:szCs w:val="16"/>
              </w:rPr>
            </w:pPr>
            <w:r>
              <w:rPr>
                <w:rFonts w:ascii="Calibri" w:hAnsi="Calibri" w:cs="Arial"/>
                <w:sz w:val="16"/>
                <w:szCs w:val="16"/>
              </w:rPr>
              <w:t>24V TRIAC Proportional Relay with transfomer, 277V, 15 Amp</w:t>
            </w:r>
          </w:p>
        </w:tc>
        <w:tc>
          <w:tcPr>
            <w:tcW w:w="1040" w:type="dxa"/>
            <w:shd w:val="clear" w:color="auto" w:fill="auto"/>
            <w:noWrap/>
            <w:vAlign w:val="center"/>
          </w:tcPr>
          <w:p w14:paraId="56C90141"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CF0B9E" w:rsidRPr="00A44C21" w14:paraId="6DF617E5" w14:textId="77777777" w:rsidTr="001E3533">
        <w:trPr>
          <w:trHeight w:val="264"/>
        </w:trPr>
        <w:tc>
          <w:tcPr>
            <w:tcW w:w="1460" w:type="dxa"/>
            <w:shd w:val="clear" w:color="auto" w:fill="auto"/>
            <w:noWrap/>
            <w:vAlign w:val="center"/>
            <w:hideMark/>
          </w:tcPr>
          <w:p w14:paraId="14E45C79" w14:textId="77777777" w:rsidR="00CF0B9E" w:rsidRPr="00A44C21" w:rsidRDefault="00CF0B9E" w:rsidP="00A44C21">
            <w:pPr>
              <w:jc w:val="center"/>
              <w:rPr>
                <w:rFonts w:ascii="Calibri" w:hAnsi="Calibri" w:cs="Arial"/>
                <w:sz w:val="16"/>
                <w:szCs w:val="16"/>
              </w:rPr>
            </w:pPr>
            <w:r w:rsidRPr="00A44C21">
              <w:rPr>
                <w:rFonts w:ascii="Calibri" w:hAnsi="Calibri" w:cs="Arial"/>
                <w:sz w:val="16"/>
                <w:szCs w:val="16"/>
              </w:rPr>
              <w:t>910-277371</w:t>
            </w:r>
          </w:p>
        </w:tc>
        <w:tc>
          <w:tcPr>
            <w:tcW w:w="6000" w:type="dxa"/>
            <w:shd w:val="clear" w:color="auto" w:fill="auto"/>
            <w:noWrap/>
            <w:vAlign w:val="bottom"/>
          </w:tcPr>
          <w:p w14:paraId="17BC3C0A" w14:textId="77777777" w:rsidR="00CF0B9E" w:rsidRPr="00A44C21" w:rsidRDefault="001E3533" w:rsidP="00A44C21">
            <w:pPr>
              <w:rPr>
                <w:rFonts w:ascii="Calibri" w:hAnsi="Calibri" w:cs="Arial"/>
                <w:sz w:val="16"/>
                <w:szCs w:val="16"/>
              </w:rPr>
            </w:pPr>
            <w:r>
              <w:rPr>
                <w:rFonts w:ascii="Calibri" w:hAnsi="Calibri" w:cs="Arial"/>
                <w:sz w:val="16"/>
                <w:szCs w:val="16"/>
              </w:rPr>
              <w:t>Tamperproof Single-pole Thermostat Kit 277V, 25 Amp with off position</w:t>
            </w:r>
          </w:p>
        </w:tc>
        <w:tc>
          <w:tcPr>
            <w:tcW w:w="1040" w:type="dxa"/>
            <w:shd w:val="clear" w:color="auto" w:fill="auto"/>
            <w:noWrap/>
            <w:vAlign w:val="center"/>
          </w:tcPr>
          <w:p w14:paraId="2B581A4F" w14:textId="77777777" w:rsidR="00CF0B9E" w:rsidRPr="001832A6" w:rsidRDefault="00CF0B9E"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1E3533" w:rsidRPr="00A44C21" w14:paraId="473490F7" w14:textId="77777777" w:rsidTr="001E3533">
        <w:trPr>
          <w:trHeight w:val="264"/>
        </w:trPr>
        <w:tc>
          <w:tcPr>
            <w:tcW w:w="1460" w:type="dxa"/>
            <w:shd w:val="clear" w:color="auto" w:fill="auto"/>
            <w:noWrap/>
            <w:vAlign w:val="center"/>
          </w:tcPr>
          <w:p w14:paraId="14FFAC2C" w14:textId="77777777" w:rsidR="001E3533" w:rsidRPr="00A44C21" w:rsidRDefault="001E3533" w:rsidP="00A44C21">
            <w:pPr>
              <w:jc w:val="center"/>
              <w:rPr>
                <w:rFonts w:ascii="Calibri" w:hAnsi="Calibri" w:cs="Arial"/>
                <w:sz w:val="16"/>
                <w:szCs w:val="16"/>
              </w:rPr>
            </w:pPr>
            <w:r>
              <w:rPr>
                <w:rFonts w:ascii="Calibri" w:hAnsi="Calibri" w:cs="Arial"/>
                <w:sz w:val="16"/>
                <w:szCs w:val="16"/>
              </w:rPr>
              <w:t>910-277372</w:t>
            </w:r>
          </w:p>
        </w:tc>
        <w:tc>
          <w:tcPr>
            <w:tcW w:w="6000" w:type="dxa"/>
            <w:shd w:val="clear" w:color="auto" w:fill="auto"/>
            <w:noWrap/>
            <w:vAlign w:val="bottom"/>
          </w:tcPr>
          <w:p w14:paraId="2F7CD0C1" w14:textId="77777777" w:rsidR="001E3533" w:rsidRDefault="001E3533" w:rsidP="001E3533">
            <w:pPr>
              <w:rPr>
                <w:rFonts w:ascii="Calibri" w:hAnsi="Calibri" w:cs="Arial"/>
                <w:sz w:val="16"/>
                <w:szCs w:val="16"/>
              </w:rPr>
            </w:pPr>
            <w:r>
              <w:rPr>
                <w:rFonts w:ascii="Calibri" w:hAnsi="Calibri" w:cs="Arial"/>
                <w:sz w:val="16"/>
                <w:szCs w:val="16"/>
              </w:rPr>
              <w:t>Tamperproof Double-pole Thermostat Kit 277V, 25 Amp with off position</w:t>
            </w:r>
          </w:p>
        </w:tc>
        <w:tc>
          <w:tcPr>
            <w:tcW w:w="1040" w:type="dxa"/>
            <w:shd w:val="clear" w:color="auto" w:fill="auto"/>
            <w:noWrap/>
            <w:vAlign w:val="center"/>
          </w:tcPr>
          <w:p w14:paraId="62613B80" w14:textId="77777777" w:rsidR="001E3533" w:rsidRDefault="001E3533"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1E3533" w:rsidRPr="00A44C21" w14:paraId="776D75EB" w14:textId="77777777" w:rsidTr="001E3533">
        <w:trPr>
          <w:trHeight w:val="264"/>
        </w:trPr>
        <w:tc>
          <w:tcPr>
            <w:tcW w:w="1460" w:type="dxa"/>
            <w:shd w:val="clear" w:color="auto" w:fill="auto"/>
            <w:noWrap/>
            <w:vAlign w:val="center"/>
          </w:tcPr>
          <w:p w14:paraId="46AA2A0C" w14:textId="77777777" w:rsidR="001E3533" w:rsidRDefault="001E3533" w:rsidP="00A44C21">
            <w:pPr>
              <w:jc w:val="center"/>
              <w:rPr>
                <w:rFonts w:ascii="Calibri" w:hAnsi="Calibri" w:cs="Arial"/>
                <w:sz w:val="16"/>
                <w:szCs w:val="16"/>
              </w:rPr>
            </w:pPr>
            <w:r>
              <w:rPr>
                <w:rFonts w:ascii="Calibri" w:hAnsi="Calibri" w:cs="Arial"/>
                <w:sz w:val="16"/>
                <w:szCs w:val="16"/>
              </w:rPr>
              <w:t>910-277373</w:t>
            </w:r>
          </w:p>
        </w:tc>
        <w:tc>
          <w:tcPr>
            <w:tcW w:w="6000" w:type="dxa"/>
            <w:shd w:val="clear" w:color="auto" w:fill="auto"/>
            <w:noWrap/>
            <w:vAlign w:val="bottom"/>
          </w:tcPr>
          <w:p w14:paraId="091BF1CB" w14:textId="77777777" w:rsidR="001E3533" w:rsidRDefault="001E3533" w:rsidP="001E3533">
            <w:pPr>
              <w:rPr>
                <w:rFonts w:ascii="Calibri" w:hAnsi="Calibri" w:cs="Arial"/>
                <w:sz w:val="16"/>
                <w:szCs w:val="16"/>
              </w:rPr>
            </w:pPr>
            <w:r>
              <w:rPr>
                <w:rFonts w:ascii="Calibri" w:hAnsi="Calibri" w:cs="Arial"/>
                <w:sz w:val="16"/>
                <w:szCs w:val="16"/>
              </w:rPr>
              <w:t>Adjustable Tamperproof Single-pole Thermostat Kit 277V, 25 Amp with off position</w:t>
            </w:r>
          </w:p>
        </w:tc>
        <w:tc>
          <w:tcPr>
            <w:tcW w:w="1040" w:type="dxa"/>
            <w:shd w:val="clear" w:color="auto" w:fill="auto"/>
            <w:noWrap/>
            <w:vAlign w:val="center"/>
          </w:tcPr>
          <w:p w14:paraId="1017ADA6" w14:textId="77777777" w:rsidR="001E3533" w:rsidRDefault="001E3533"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r w:rsidR="001E3533" w:rsidRPr="00A44C21" w14:paraId="0D153901" w14:textId="77777777" w:rsidTr="001E3533">
        <w:trPr>
          <w:trHeight w:val="264"/>
        </w:trPr>
        <w:tc>
          <w:tcPr>
            <w:tcW w:w="1460" w:type="dxa"/>
            <w:shd w:val="clear" w:color="auto" w:fill="auto"/>
            <w:noWrap/>
            <w:vAlign w:val="center"/>
          </w:tcPr>
          <w:p w14:paraId="3D51B68D" w14:textId="77777777" w:rsidR="001E3533" w:rsidRDefault="001E3533" w:rsidP="00A44C21">
            <w:pPr>
              <w:jc w:val="center"/>
              <w:rPr>
                <w:rFonts w:ascii="Calibri" w:hAnsi="Calibri" w:cs="Arial"/>
                <w:sz w:val="16"/>
                <w:szCs w:val="16"/>
              </w:rPr>
            </w:pPr>
            <w:r>
              <w:rPr>
                <w:rFonts w:ascii="Calibri" w:hAnsi="Calibri" w:cs="Arial"/>
                <w:sz w:val="16"/>
                <w:szCs w:val="16"/>
              </w:rPr>
              <w:t>910-277374</w:t>
            </w:r>
          </w:p>
        </w:tc>
        <w:tc>
          <w:tcPr>
            <w:tcW w:w="6000" w:type="dxa"/>
            <w:shd w:val="clear" w:color="auto" w:fill="auto"/>
            <w:noWrap/>
            <w:vAlign w:val="bottom"/>
          </w:tcPr>
          <w:p w14:paraId="02D51492" w14:textId="77777777" w:rsidR="001E3533" w:rsidRDefault="001E3533" w:rsidP="001E3533">
            <w:pPr>
              <w:rPr>
                <w:rFonts w:ascii="Calibri" w:hAnsi="Calibri" w:cs="Arial"/>
                <w:sz w:val="16"/>
                <w:szCs w:val="16"/>
              </w:rPr>
            </w:pPr>
            <w:r>
              <w:rPr>
                <w:rFonts w:ascii="Calibri" w:hAnsi="Calibri" w:cs="Arial"/>
                <w:sz w:val="16"/>
                <w:szCs w:val="16"/>
              </w:rPr>
              <w:t>Adjustable Tamperproof Double-pole Thermostat Kit 277V, 25 Amp with off position</w:t>
            </w:r>
          </w:p>
        </w:tc>
        <w:tc>
          <w:tcPr>
            <w:tcW w:w="1040" w:type="dxa"/>
            <w:shd w:val="clear" w:color="auto" w:fill="auto"/>
            <w:noWrap/>
            <w:vAlign w:val="center"/>
          </w:tcPr>
          <w:p w14:paraId="4382D43E" w14:textId="77777777" w:rsidR="001E3533" w:rsidRDefault="001E3533" w:rsidP="00CF0B9E">
            <w:pPr>
              <w:jc w:val="center"/>
              <w:rPr>
                <w:rFonts w:ascii="Calibri" w:hAnsi="Calibri" w:cs="Arial"/>
                <w:color w:val="000000"/>
                <w:sz w:val="16"/>
                <w:szCs w:val="16"/>
              </w:rPr>
            </w:pPr>
            <w:r>
              <w:rPr>
                <w:rFonts w:ascii="Calibri" w:hAnsi="Calibri" w:cs="Arial"/>
                <w:color w:val="000000"/>
                <w:sz w:val="16"/>
                <w:szCs w:val="16"/>
              </w:rPr>
              <w:fldChar w:fldCharType="begin">
                <w:ffData>
                  <w:name w:val="Check1"/>
                  <w:enabled/>
                  <w:calcOnExit w:val="0"/>
                  <w:checkBox>
                    <w:sizeAuto/>
                    <w:default w:val="0"/>
                  </w:checkBox>
                </w:ffData>
              </w:fldChar>
            </w:r>
            <w:r>
              <w:rPr>
                <w:rFonts w:ascii="Calibri" w:hAnsi="Calibri" w:cs="Arial"/>
                <w:color w:val="000000"/>
                <w:sz w:val="16"/>
                <w:szCs w:val="16"/>
              </w:rPr>
              <w:instrText xml:space="preserve"> FORMCHECKBOX </w:instrText>
            </w:r>
            <w:r>
              <w:rPr>
                <w:rFonts w:ascii="Calibri" w:hAnsi="Calibri" w:cs="Arial"/>
                <w:color w:val="000000"/>
                <w:sz w:val="16"/>
                <w:szCs w:val="16"/>
              </w:rPr>
            </w:r>
            <w:r>
              <w:rPr>
                <w:rFonts w:ascii="Calibri" w:hAnsi="Calibri" w:cs="Arial"/>
                <w:color w:val="000000"/>
                <w:sz w:val="16"/>
                <w:szCs w:val="16"/>
              </w:rPr>
              <w:fldChar w:fldCharType="separate"/>
            </w:r>
            <w:r>
              <w:rPr>
                <w:rFonts w:ascii="Calibri" w:hAnsi="Calibri" w:cs="Arial"/>
                <w:color w:val="000000"/>
                <w:sz w:val="16"/>
                <w:szCs w:val="16"/>
              </w:rPr>
              <w:fldChar w:fldCharType="end"/>
            </w:r>
          </w:p>
        </w:tc>
      </w:tr>
    </w:tbl>
    <w:p w14:paraId="023883C1" w14:textId="77777777" w:rsidR="00386029" w:rsidRPr="0011562E" w:rsidRDefault="0011562E" w:rsidP="00386029">
      <w:pPr>
        <w:suppressAutoHyphens/>
        <w:autoSpaceDE w:val="0"/>
        <w:autoSpaceDN w:val="0"/>
        <w:adjustRightInd w:val="0"/>
        <w:spacing w:line="288" w:lineRule="auto"/>
        <w:textAlignment w:val="center"/>
        <w:rPr>
          <w:rFonts w:ascii="Arial" w:hAnsi="Arial" w:cs="Arial"/>
          <w:color w:val="000000"/>
          <w:sz w:val="15"/>
          <w:szCs w:val="15"/>
        </w:rPr>
      </w:pPr>
      <w:r w:rsidRPr="0011562E">
        <w:rPr>
          <w:rFonts w:ascii="Calibri" w:hAnsi="Calibri" w:cs="Calibri"/>
          <w:color w:val="000000"/>
          <w:sz w:val="15"/>
          <w:szCs w:val="15"/>
        </w:rPr>
        <w:t>‡</w:t>
      </w:r>
      <w:r w:rsidR="00386029" w:rsidRPr="0011562E">
        <w:rPr>
          <w:rFonts w:ascii="Arial" w:hAnsi="Arial" w:cs="Arial"/>
          <w:b/>
          <w:bCs/>
          <w:color w:val="000000"/>
          <w:sz w:val="15"/>
          <w:szCs w:val="15"/>
        </w:rPr>
        <w:t xml:space="preserve">Standard colors - Add W for white finish or </w:t>
      </w:r>
      <w:r w:rsidR="00A44C21">
        <w:rPr>
          <w:rFonts w:ascii="Arial" w:hAnsi="Arial" w:cs="Arial"/>
          <w:b/>
          <w:bCs/>
          <w:color w:val="000000"/>
          <w:sz w:val="15"/>
          <w:szCs w:val="15"/>
        </w:rPr>
        <w:t>CM for metallic charcoal finish to the</w:t>
      </w:r>
      <w:r w:rsidR="00386029" w:rsidRPr="0011562E">
        <w:rPr>
          <w:rFonts w:ascii="Arial" w:hAnsi="Arial" w:cs="Arial"/>
          <w:b/>
          <w:bCs/>
          <w:color w:val="000000"/>
          <w:sz w:val="15"/>
          <w:szCs w:val="15"/>
        </w:rPr>
        <w:t xml:space="preserve"> end of part number.</w:t>
      </w:r>
    </w:p>
    <w:p w14:paraId="4D2332EB" w14:textId="77777777" w:rsidR="00D267B9" w:rsidRDefault="00D267B9" w:rsidP="00D267B9">
      <w:pPr>
        <w:tabs>
          <w:tab w:val="left" w:pos="180"/>
          <w:tab w:val="right" w:pos="1710"/>
          <w:tab w:val="right" w:pos="9180"/>
        </w:tabs>
        <w:rPr>
          <w:rFonts w:ascii="Arial" w:hAnsi="Arial"/>
          <w:sz w:val="16"/>
        </w:rPr>
      </w:pPr>
    </w:p>
    <w:p w14:paraId="5A6536DE" w14:textId="77777777" w:rsidR="0011562E" w:rsidRDefault="0011562E" w:rsidP="00D267B9">
      <w:pPr>
        <w:pStyle w:val="Header"/>
        <w:tabs>
          <w:tab w:val="clear" w:pos="4320"/>
          <w:tab w:val="clear" w:pos="8640"/>
          <w:tab w:val="right" w:pos="1710"/>
          <w:tab w:val="right" w:pos="9180"/>
        </w:tabs>
        <w:rPr>
          <w:rFonts w:ascii="Arial" w:hAnsi="Arial"/>
        </w:rPr>
      </w:pPr>
    </w:p>
    <w:p w14:paraId="77F6B6CA" w14:textId="77777777" w:rsidR="0011562E" w:rsidRDefault="00000000" w:rsidP="001E3533">
      <w:pPr>
        <w:pStyle w:val="Header"/>
        <w:tabs>
          <w:tab w:val="clear" w:pos="4320"/>
          <w:tab w:val="clear" w:pos="8640"/>
          <w:tab w:val="right" w:pos="1710"/>
          <w:tab w:val="right" w:pos="9180"/>
        </w:tabs>
        <w:jc w:val="center"/>
        <w:rPr>
          <w:rFonts w:ascii="Arial" w:hAnsi="Arial"/>
        </w:rPr>
      </w:pPr>
      <w:r>
        <w:rPr>
          <w:rFonts w:ascii="Arial" w:hAnsi="Arial"/>
        </w:rPr>
        <w:pict w14:anchorId="2E1E4CB1">
          <v:shape id="_x0000_i1026" type="#_x0000_t75" style="width:413.25pt;height:182.25pt">
            <v:imagedata r:id="rId13" o:title="ODL_dimA" cropright="30687f"/>
          </v:shape>
        </w:pict>
      </w:r>
    </w:p>
    <w:p w14:paraId="4ECF62E9" w14:textId="77777777" w:rsidR="0011562E" w:rsidRDefault="0011562E" w:rsidP="00D267B9">
      <w:pPr>
        <w:pStyle w:val="Header"/>
        <w:tabs>
          <w:tab w:val="clear" w:pos="4320"/>
          <w:tab w:val="clear" w:pos="8640"/>
          <w:tab w:val="right" w:pos="1710"/>
          <w:tab w:val="right" w:pos="9180"/>
        </w:tabs>
        <w:rPr>
          <w:rFonts w:ascii="Arial" w:hAnsi="Arial"/>
        </w:rPr>
      </w:pPr>
    </w:p>
    <w:p w14:paraId="0512647B" w14:textId="77777777" w:rsidR="00D267B9" w:rsidRDefault="00D267B9" w:rsidP="00D267B9">
      <w:pPr>
        <w:pStyle w:val="Header"/>
        <w:tabs>
          <w:tab w:val="clear" w:pos="4320"/>
          <w:tab w:val="clear" w:pos="8640"/>
          <w:tab w:val="right" w:pos="1710"/>
          <w:tab w:val="right" w:pos="9180"/>
        </w:tabs>
        <w:rPr>
          <w:rFonts w:ascii="Arial" w:hAnsi="Arial"/>
        </w:rPr>
      </w:pPr>
    </w:p>
    <w:p w14:paraId="2DA58260" w14:textId="77777777" w:rsidR="00D267B9" w:rsidRDefault="00D267B9" w:rsidP="00D267B9">
      <w:pPr>
        <w:pStyle w:val="Header"/>
        <w:tabs>
          <w:tab w:val="clear" w:pos="4320"/>
          <w:tab w:val="clear" w:pos="8640"/>
          <w:tab w:val="right" w:pos="1710"/>
          <w:tab w:val="right" w:pos="9180"/>
        </w:tabs>
        <w:rPr>
          <w:rFonts w:ascii="Arial" w:hAnsi="Arial"/>
        </w:rPr>
      </w:pPr>
    </w:p>
    <w:p w14:paraId="41875F7D" w14:textId="77777777" w:rsidR="006A5F2F" w:rsidRDefault="00000000" w:rsidP="001E3533">
      <w:pPr>
        <w:pStyle w:val="Footer"/>
        <w:tabs>
          <w:tab w:val="clear" w:pos="4320"/>
          <w:tab w:val="clear" w:pos="8640"/>
          <w:tab w:val="right" w:pos="1710"/>
          <w:tab w:val="right" w:pos="9180"/>
        </w:tabs>
        <w:jc w:val="center"/>
        <w:rPr>
          <w:rFonts w:ascii="Arial" w:hAnsi="Arial"/>
        </w:rPr>
      </w:pPr>
      <w:r>
        <w:rPr>
          <w:rFonts w:ascii="Arial" w:hAnsi="Arial"/>
        </w:rPr>
        <w:pict w14:anchorId="5B70EB94">
          <v:shape id="_x0000_i1027" type="#_x0000_t75" style="width:355.5pt;height:143.25pt">
            <v:imagedata r:id="rId13" o:title="ODL_dimA" croptop="12300f" cropleft="34849f"/>
          </v:shape>
        </w:pict>
      </w:r>
      <w:r w:rsidR="0011562E">
        <w:rPr>
          <w:rFonts w:ascii="Arial" w:hAnsi="Arial"/>
          <w:sz w:val="28"/>
        </w:rPr>
        <w:br w:type="page"/>
      </w:r>
    </w:p>
    <w:p w14:paraId="0167043F" w14:textId="77777777" w:rsidR="006A5F2F" w:rsidRPr="00160161" w:rsidRDefault="006A5F2F" w:rsidP="006A5F2F">
      <w:pPr>
        <w:pStyle w:val="Footer"/>
        <w:tabs>
          <w:tab w:val="clear" w:pos="4320"/>
          <w:tab w:val="clear" w:pos="8640"/>
          <w:tab w:val="right" w:pos="1710"/>
          <w:tab w:val="right" w:pos="9180"/>
        </w:tabs>
        <w:rPr>
          <w:rFonts w:ascii="Arial" w:hAnsi="Arial"/>
          <w:color w:val="FF0000"/>
          <w:sz w:val="28"/>
        </w:rPr>
      </w:pPr>
      <w:proofErr w:type="gramStart"/>
      <w:r w:rsidRPr="00160161">
        <w:rPr>
          <w:rFonts w:ascii="Arial" w:hAnsi="Arial"/>
          <w:color w:val="FF0000"/>
          <w:sz w:val="28"/>
        </w:rPr>
        <w:t>Architect’s</w:t>
      </w:r>
      <w:proofErr w:type="gramEnd"/>
      <w:r w:rsidRPr="00160161">
        <w:rPr>
          <w:rFonts w:ascii="Arial" w:hAnsi="Arial"/>
          <w:color w:val="FF0000"/>
          <w:sz w:val="28"/>
        </w:rPr>
        <w:t xml:space="preserve"> and Engineer’s Specifications</w:t>
      </w:r>
    </w:p>
    <w:p w14:paraId="681AA373" w14:textId="77777777" w:rsidR="006A5F2F" w:rsidRDefault="006A5F2F" w:rsidP="006A5F2F">
      <w:pPr>
        <w:pStyle w:val="Footer"/>
        <w:tabs>
          <w:tab w:val="clear" w:pos="4320"/>
          <w:tab w:val="clear" w:pos="8640"/>
          <w:tab w:val="right" w:pos="1710"/>
          <w:tab w:val="right" w:pos="9180"/>
        </w:tabs>
        <w:rPr>
          <w:rFonts w:ascii="Arial" w:hAnsi="Arial"/>
          <w:sz w:val="28"/>
        </w:rPr>
      </w:pPr>
    </w:p>
    <w:p w14:paraId="60FD6651" w14:textId="77777777" w:rsidR="006A5F2F" w:rsidRDefault="006A5F2F" w:rsidP="006A5F2F">
      <w:pPr>
        <w:spacing w:after="80"/>
        <w:rPr>
          <w:rFonts w:ascii="Arial" w:hAnsi="Arial"/>
          <w:sz w:val="20"/>
        </w:rPr>
      </w:pPr>
      <w:r w:rsidRPr="00160161">
        <w:rPr>
          <w:rFonts w:ascii="Arial" w:hAnsi="Arial"/>
          <w:b/>
          <w:color w:val="FF0000"/>
          <w:sz w:val="20"/>
        </w:rPr>
        <w:t>Heating Elements</w:t>
      </w:r>
      <w:r>
        <w:rPr>
          <w:rFonts w:ascii="Arial" w:hAnsi="Arial"/>
          <w:sz w:val="20"/>
        </w:rPr>
        <w:t xml:space="preserve"> – </w:t>
      </w:r>
      <w:r w:rsidR="00CF0B9E">
        <w:rPr>
          <w:rFonts w:ascii="Arial" w:hAnsi="Arial"/>
          <w:sz w:val="20"/>
        </w:rPr>
        <w:t>Stainless steel elements with tight fitting aluminum fins float on high temperature nylon bushings for quiet and efficient operation.</w:t>
      </w:r>
    </w:p>
    <w:p w14:paraId="744B1A2C" w14:textId="77777777" w:rsidR="006A5F2F" w:rsidRDefault="00CF0B9E" w:rsidP="006A5F2F">
      <w:pPr>
        <w:spacing w:after="80"/>
        <w:rPr>
          <w:rFonts w:ascii="Arial" w:hAnsi="Arial"/>
          <w:sz w:val="20"/>
        </w:rPr>
      </w:pPr>
      <w:r>
        <w:rPr>
          <w:rFonts w:ascii="Arial" w:hAnsi="Arial"/>
          <w:b/>
          <w:color w:val="FF0000"/>
          <w:sz w:val="20"/>
        </w:rPr>
        <w:t>Housing</w:t>
      </w:r>
      <w:r w:rsidR="006A5F2F">
        <w:rPr>
          <w:rFonts w:ascii="Arial" w:hAnsi="Arial"/>
          <w:sz w:val="20"/>
        </w:rPr>
        <w:t xml:space="preserve"> – </w:t>
      </w:r>
      <w:r>
        <w:rPr>
          <w:rFonts w:ascii="Arial" w:hAnsi="Arial"/>
          <w:sz w:val="20"/>
        </w:rPr>
        <w:t xml:space="preserve">Cabinet is constructed of 20-gauge galvanized steel with a robust aluminum front cover. The unit has </w:t>
      </w:r>
      <w:proofErr w:type="gramStart"/>
      <w:r>
        <w:rPr>
          <w:rFonts w:ascii="Arial" w:hAnsi="Arial"/>
          <w:sz w:val="20"/>
        </w:rPr>
        <w:t>a</w:t>
      </w:r>
      <w:proofErr w:type="gramEnd"/>
      <w:r>
        <w:rPr>
          <w:rFonts w:ascii="Arial" w:hAnsi="Arial"/>
          <w:sz w:val="20"/>
        </w:rPr>
        <w:t xml:space="preserve"> epoxy/polyester powder paint with satin finish in white or metallic charcoal</w:t>
      </w:r>
      <w:r w:rsidR="006A5F2F">
        <w:rPr>
          <w:rFonts w:ascii="Arial" w:hAnsi="Arial"/>
          <w:sz w:val="20"/>
        </w:rPr>
        <w:t>.</w:t>
      </w:r>
    </w:p>
    <w:p w14:paraId="003807A5" w14:textId="77777777" w:rsidR="006A5F2F" w:rsidRDefault="00CF0B9E" w:rsidP="006A5F2F">
      <w:pPr>
        <w:spacing w:after="80"/>
        <w:rPr>
          <w:rFonts w:ascii="Arial" w:hAnsi="Arial"/>
          <w:sz w:val="20"/>
        </w:rPr>
      </w:pPr>
      <w:r>
        <w:rPr>
          <w:rFonts w:ascii="Arial" w:hAnsi="Arial"/>
          <w:b/>
          <w:color w:val="FF0000"/>
          <w:sz w:val="20"/>
        </w:rPr>
        <w:t>Inlet/Outlet Grilles</w:t>
      </w:r>
      <w:r w:rsidR="006A5F2F">
        <w:rPr>
          <w:rFonts w:ascii="Arial" w:hAnsi="Arial"/>
          <w:sz w:val="20"/>
        </w:rPr>
        <w:t xml:space="preserve"> – </w:t>
      </w:r>
      <w:r>
        <w:rPr>
          <w:rFonts w:ascii="Arial" w:hAnsi="Arial"/>
          <w:sz w:val="20"/>
        </w:rPr>
        <w:t>The fresh air inlet grille is located at the bottom of the front of the unit. The outlet is located at the top with openings less than 0.25” to discourage tampering with the heating element (pencil-proof)</w:t>
      </w:r>
      <w:r w:rsidR="006A5F2F">
        <w:rPr>
          <w:rFonts w:ascii="Arial" w:hAnsi="Arial"/>
          <w:sz w:val="20"/>
        </w:rPr>
        <w:t>.</w:t>
      </w:r>
    </w:p>
    <w:p w14:paraId="0089E996" w14:textId="77777777" w:rsidR="006A5F2F" w:rsidRDefault="00CF0B9E" w:rsidP="006A5F2F">
      <w:pPr>
        <w:spacing w:after="80"/>
        <w:rPr>
          <w:rFonts w:ascii="Arial" w:hAnsi="Arial"/>
          <w:sz w:val="20"/>
        </w:rPr>
      </w:pPr>
      <w:r>
        <w:rPr>
          <w:rFonts w:ascii="Arial" w:hAnsi="Arial"/>
          <w:b/>
          <w:color w:val="FF0000"/>
          <w:sz w:val="20"/>
        </w:rPr>
        <w:t>Built-in Controls</w:t>
      </w:r>
      <w:r w:rsidR="006A5F2F">
        <w:rPr>
          <w:rFonts w:ascii="Arial" w:hAnsi="Arial"/>
          <w:sz w:val="20"/>
        </w:rPr>
        <w:t xml:space="preserve"> – </w:t>
      </w:r>
      <w:r>
        <w:rPr>
          <w:rFonts w:ascii="Arial" w:hAnsi="Arial"/>
          <w:sz w:val="20"/>
        </w:rPr>
        <w:t>Linear limit, automatic reset thermal cutout</w:t>
      </w:r>
      <w:r w:rsidR="006A5F2F">
        <w:rPr>
          <w:rFonts w:ascii="Arial" w:hAnsi="Arial"/>
          <w:sz w:val="20"/>
        </w:rPr>
        <w:t>.</w:t>
      </w:r>
    </w:p>
    <w:p w14:paraId="45D2CC27" w14:textId="77777777" w:rsidR="006A5F2F" w:rsidRDefault="00CF0B9E" w:rsidP="006A5F2F">
      <w:pPr>
        <w:spacing w:after="80"/>
        <w:rPr>
          <w:rFonts w:ascii="Arial" w:hAnsi="Arial"/>
          <w:sz w:val="20"/>
        </w:rPr>
      </w:pPr>
      <w:r>
        <w:rPr>
          <w:rFonts w:ascii="Arial" w:hAnsi="Arial"/>
          <w:b/>
          <w:color w:val="FF0000"/>
          <w:sz w:val="20"/>
        </w:rPr>
        <w:t>Electrical Connection</w:t>
      </w:r>
      <w:r w:rsidR="006A5F2F" w:rsidRPr="00160161">
        <w:rPr>
          <w:rFonts w:ascii="Arial" w:hAnsi="Arial"/>
          <w:b/>
          <w:color w:val="FF0000"/>
          <w:sz w:val="20"/>
        </w:rPr>
        <w:t xml:space="preserve"> </w:t>
      </w:r>
      <w:r w:rsidR="006A5F2F" w:rsidRPr="009F644C">
        <w:rPr>
          <w:rFonts w:ascii="Arial" w:hAnsi="Arial"/>
          <w:b/>
          <w:sz w:val="20"/>
        </w:rPr>
        <w:t>–</w:t>
      </w:r>
      <w:r w:rsidR="006A5F2F">
        <w:rPr>
          <w:rFonts w:ascii="Arial" w:hAnsi="Arial"/>
          <w:b/>
          <w:color w:val="FF0000"/>
          <w:sz w:val="20"/>
        </w:rPr>
        <w:t xml:space="preserve"> </w:t>
      </w:r>
      <w:r>
        <w:rPr>
          <w:rFonts w:ascii="Arial" w:hAnsi="Arial"/>
          <w:sz w:val="20"/>
        </w:rPr>
        <w:t>Each baseboard heater has a junction box located on both ends and a built-in full length wire way</w:t>
      </w:r>
      <w:r w:rsidR="006A5F2F">
        <w:rPr>
          <w:rFonts w:ascii="Arial" w:hAnsi="Arial"/>
          <w:sz w:val="20"/>
        </w:rPr>
        <w:t>.</w:t>
      </w:r>
    </w:p>
    <w:p w14:paraId="42EEBFE8" w14:textId="77777777" w:rsidR="006A5F2F" w:rsidRDefault="00CF0B9E" w:rsidP="00CF0B9E">
      <w:pPr>
        <w:spacing w:after="80"/>
        <w:rPr>
          <w:rFonts w:ascii="Arial" w:hAnsi="Arial"/>
          <w:sz w:val="20"/>
        </w:rPr>
      </w:pPr>
      <w:r>
        <w:rPr>
          <w:rFonts w:ascii="Arial" w:hAnsi="Arial"/>
          <w:b/>
          <w:snapToGrid w:val="0"/>
          <w:color w:val="FF0000"/>
          <w:sz w:val="20"/>
        </w:rPr>
        <w:t>Installation Requirements</w:t>
      </w:r>
      <w:r w:rsidR="006A5F2F">
        <w:rPr>
          <w:rFonts w:ascii="Arial" w:hAnsi="Arial"/>
          <w:snapToGrid w:val="0"/>
          <w:sz w:val="20"/>
        </w:rPr>
        <w:t xml:space="preserve"> </w:t>
      </w:r>
      <w:r w:rsidRPr="009F644C">
        <w:rPr>
          <w:rFonts w:ascii="Arial" w:hAnsi="Arial"/>
          <w:b/>
          <w:sz w:val="20"/>
        </w:rPr>
        <w:t>–</w:t>
      </w:r>
      <w:r>
        <w:rPr>
          <w:rFonts w:ascii="Arial" w:hAnsi="Arial"/>
          <w:b/>
          <w:sz w:val="20"/>
        </w:rPr>
        <w:t xml:space="preserve"> </w:t>
      </w:r>
      <w:r>
        <w:rPr>
          <w:rFonts w:ascii="Arial" w:hAnsi="Arial"/>
          <w:sz w:val="20"/>
        </w:rPr>
        <w:t>Field or factory-installed low voltage relay and thermostat kits fit into the right-hand junction box only.</w:t>
      </w:r>
    </w:p>
    <w:p w14:paraId="5C450E3B" w14:textId="77777777" w:rsidR="006A5F2F" w:rsidRPr="009F7AE0" w:rsidRDefault="006A5F2F" w:rsidP="00D267B9">
      <w:pPr>
        <w:rPr>
          <w:rFonts w:ascii="Arial" w:hAnsi="Arial"/>
          <w:sz w:val="20"/>
        </w:rPr>
      </w:pPr>
    </w:p>
    <w:sectPr w:rsidR="006A5F2F" w:rsidRPr="009F7AE0" w:rsidSect="00386029">
      <w:type w:val="continuous"/>
      <w:pgSz w:w="12240" w:h="15840" w:code="1"/>
      <w:pgMar w:top="720"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67DF" w14:textId="77777777" w:rsidR="002154D8" w:rsidRDefault="002154D8">
      <w:r>
        <w:separator/>
      </w:r>
    </w:p>
  </w:endnote>
  <w:endnote w:type="continuationSeparator" w:id="0">
    <w:p w14:paraId="42B511F0" w14:textId="77777777" w:rsidR="002154D8" w:rsidRDefault="0021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AB5DB" w14:textId="77777777" w:rsidR="00B5149B" w:rsidRDefault="00B5149B" w:rsidP="00344392">
    <w:pPr>
      <w:pStyle w:val="Footer"/>
      <w:jc w:val="right"/>
      <w:rPr>
        <w:rFonts w:ascii="Calibri" w:hAnsi="Calibri"/>
        <w:sz w:val="16"/>
      </w:rPr>
    </w:pPr>
    <w:r>
      <w:rPr>
        <w:rFonts w:ascii="Calibri" w:hAnsi="Calibri"/>
        <w:sz w:val="16"/>
      </w:rPr>
      <w:t>90-3092-83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7BF3" w14:textId="77777777" w:rsidR="00B5149B" w:rsidRPr="009657E0" w:rsidRDefault="00B5149B" w:rsidP="00D267B9">
    <w:pPr>
      <w:pStyle w:val="Footer"/>
      <w:jc w:val="right"/>
      <w:rPr>
        <w:rFonts w:ascii="Arial" w:hAnsi="Arial" w:cs="Arial"/>
        <w:color w:val="808080"/>
        <w:sz w:val="16"/>
        <w:szCs w:val="16"/>
      </w:rPr>
    </w:pPr>
    <w:r w:rsidRPr="009657E0">
      <w:rPr>
        <w:rFonts w:ascii="Arial" w:hAnsi="Arial" w:cs="Arial"/>
        <w:color w:val="808080"/>
        <w:sz w:val="16"/>
        <w:szCs w:val="16"/>
      </w:rPr>
      <w:t>9</w:t>
    </w:r>
    <w:r>
      <w:rPr>
        <w:rFonts w:ascii="Arial" w:hAnsi="Arial" w:cs="Arial"/>
        <w:color w:val="808080"/>
        <w:sz w:val="16"/>
        <w:szCs w:val="16"/>
      </w:rPr>
      <w:t>0-3092-83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C55B9" w14:textId="77777777" w:rsidR="002154D8" w:rsidRDefault="002154D8">
      <w:r>
        <w:separator/>
      </w:r>
    </w:p>
  </w:footnote>
  <w:footnote w:type="continuationSeparator" w:id="0">
    <w:p w14:paraId="0E9465BA" w14:textId="77777777" w:rsidR="002154D8" w:rsidRDefault="00215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DF0B" w14:textId="77777777" w:rsidR="00B5149B" w:rsidRPr="00386029" w:rsidRDefault="00000000" w:rsidP="00940C05">
    <w:pPr>
      <w:pStyle w:val="Heading1"/>
      <w:rPr>
        <w:rFonts w:ascii="Arial" w:hAnsi="Arial"/>
        <w:b/>
        <w:smallCaps/>
        <w:sz w:val="32"/>
        <w:szCs w:val="32"/>
        <w:u w:val="none"/>
      </w:rPr>
    </w:pPr>
    <w:r>
      <w:rPr>
        <w:smallCaps/>
        <w:noProof/>
        <w:szCs w:val="32"/>
      </w:rPr>
      <w:pict w14:anchorId="264AD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07.55pt;margin-top:3.95pt;width:80.2pt;height:27.8pt;z-index:2">
          <v:imagedata r:id="rId1" o:title="INDEECO LOGO"/>
        </v:shape>
      </w:pict>
    </w:r>
    <w:r w:rsidR="00B5149B">
      <w:rPr>
        <w:rFonts w:ascii="Arial" w:hAnsi="Arial"/>
        <w:b/>
        <w:smallCaps/>
        <w:sz w:val="32"/>
        <w:szCs w:val="32"/>
        <w:u w:val="none"/>
      </w:rPr>
      <w:t>Aluminum Sill-Height Convection</w:t>
    </w:r>
    <w:r w:rsidR="00B5149B" w:rsidRPr="00386029">
      <w:rPr>
        <w:rFonts w:ascii="Arial" w:hAnsi="Arial"/>
        <w:b/>
        <w:smallCaps/>
        <w:sz w:val="32"/>
        <w:szCs w:val="32"/>
        <w:u w:val="none"/>
      </w:rPr>
      <w:t xml:space="preserve"> Heater </w:t>
    </w:r>
  </w:p>
  <w:p w14:paraId="446FAE98" w14:textId="77777777" w:rsidR="00B5149B" w:rsidRPr="00386029" w:rsidRDefault="00B5149B" w:rsidP="00940C05">
    <w:pPr>
      <w:pStyle w:val="Heading1"/>
      <w:pBdr>
        <w:bottom w:val="single" w:sz="24" w:space="1" w:color="FF0000"/>
      </w:pBdr>
      <w:rPr>
        <w:rFonts w:ascii="Arial" w:hAnsi="Arial"/>
        <w:b/>
        <w:smallCaps/>
        <w:sz w:val="32"/>
        <w:szCs w:val="32"/>
        <w:u w:val="none"/>
      </w:rPr>
    </w:pPr>
    <w:r w:rsidRPr="00386029">
      <w:rPr>
        <w:rFonts w:ascii="Arial" w:hAnsi="Arial"/>
        <w:b/>
        <w:smallCaps/>
        <w:sz w:val="32"/>
        <w:szCs w:val="32"/>
        <w:u w:val="none"/>
      </w:rPr>
      <w:t>B</w:t>
    </w:r>
    <w:r>
      <w:rPr>
        <w:rFonts w:ascii="Arial" w:hAnsi="Arial"/>
        <w:b/>
        <w:smallCaps/>
        <w:sz w:val="32"/>
        <w:szCs w:val="32"/>
        <w:u w:val="none"/>
      </w:rPr>
      <w:t>CH</w:t>
    </w:r>
    <w:r w:rsidRPr="00386029">
      <w:rPr>
        <w:rFonts w:ascii="Arial" w:hAnsi="Arial"/>
        <w:b/>
        <w:smallCaps/>
        <w:sz w:val="32"/>
        <w:szCs w:val="32"/>
        <w:u w:val="none"/>
      </w:rPr>
      <w:t>I Series</w:t>
    </w:r>
    <w:r>
      <w:rPr>
        <w:rFonts w:ascii="Arial" w:hAnsi="Arial"/>
        <w:b/>
        <w:smallCaps/>
        <w:sz w:val="32"/>
        <w:szCs w:val="32"/>
        <w:u w:val="none"/>
      </w:rPr>
      <w:t xml:space="preserve"> Submittal</w:t>
    </w:r>
  </w:p>
  <w:p w14:paraId="0B89D1F7" w14:textId="77777777" w:rsidR="00B5149B" w:rsidRDefault="00B5149B" w:rsidP="00940C05">
    <w:pPr>
      <w:pStyle w:val="Footer"/>
      <w:rPr>
        <w:rFonts w:ascii="Arial" w:hAnsi="Arial"/>
        <w:sz w:val="16"/>
        <w:szCs w:val="16"/>
      </w:rPr>
    </w:pPr>
    <w:r w:rsidRPr="00940C05">
      <w:rPr>
        <w:rFonts w:ascii="Arial" w:hAnsi="Arial"/>
        <w:sz w:val="16"/>
        <w:szCs w:val="16"/>
      </w:rPr>
      <w:t xml:space="preserve">Page </w:t>
    </w:r>
    <w:r w:rsidRPr="00940C05">
      <w:rPr>
        <w:rFonts w:ascii="Arial" w:hAnsi="Arial"/>
        <w:sz w:val="16"/>
        <w:szCs w:val="16"/>
      </w:rPr>
      <w:fldChar w:fldCharType="begin"/>
    </w:r>
    <w:r w:rsidRPr="00940C05">
      <w:rPr>
        <w:rFonts w:ascii="Arial" w:hAnsi="Arial"/>
        <w:sz w:val="16"/>
        <w:szCs w:val="16"/>
      </w:rPr>
      <w:instrText xml:space="preserve"> PAGE </w:instrText>
    </w:r>
    <w:r w:rsidRPr="00940C05">
      <w:rPr>
        <w:rFonts w:ascii="Arial" w:hAnsi="Arial"/>
        <w:sz w:val="16"/>
        <w:szCs w:val="16"/>
      </w:rPr>
      <w:fldChar w:fldCharType="separate"/>
    </w:r>
    <w:r w:rsidR="00292B74">
      <w:rPr>
        <w:rFonts w:ascii="Arial" w:hAnsi="Arial"/>
        <w:noProof/>
        <w:sz w:val="16"/>
        <w:szCs w:val="16"/>
      </w:rPr>
      <w:t>2</w:t>
    </w:r>
    <w:r w:rsidRPr="00940C05">
      <w:rPr>
        <w:rFonts w:ascii="Arial" w:hAnsi="Arial"/>
        <w:sz w:val="16"/>
        <w:szCs w:val="16"/>
      </w:rPr>
      <w:fldChar w:fldCharType="end"/>
    </w:r>
    <w:r w:rsidRPr="00940C05">
      <w:rPr>
        <w:rFonts w:ascii="Arial" w:hAnsi="Arial"/>
        <w:sz w:val="16"/>
        <w:szCs w:val="16"/>
      </w:rPr>
      <w:t xml:space="preserve"> of </w:t>
    </w:r>
    <w:r w:rsidRPr="00940C05">
      <w:rPr>
        <w:rFonts w:ascii="Arial" w:hAnsi="Arial"/>
        <w:sz w:val="16"/>
        <w:szCs w:val="16"/>
      </w:rPr>
      <w:fldChar w:fldCharType="begin"/>
    </w:r>
    <w:r w:rsidRPr="00940C05">
      <w:rPr>
        <w:rFonts w:ascii="Arial" w:hAnsi="Arial"/>
        <w:sz w:val="16"/>
        <w:szCs w:val="16"/>
      </w:rPr>
      <w:instrText xml:space="preserve"> NUMPAGES </w:instrText>
    </w:r>
    <w:r w:rsidRPr="00940C05">
      <w:rPr>
        <w:rFonts w:ascii="Arial" w:hAnsi="Arial"/>
        <w:sz w:val="16"/>
        <w:szCs w:val="16"/>
      </w:rPr>
      <w:fldChar w:fldCharType="separate"/>
    </w:r>
    <w:r w:rsidR="00292B74">
      <w:rPr>
        <w:rFonts w:ascii="Arial" w:hAnsi="Arial"/>
        <w:noProof/>
        <w:sz w:val="16"/>
        <w:szCs w:val="16"/>
      </w:rPr>
      <w:t>3</w:t>
    </w:r>
    <w:r w:rsidRPr="00940C05">
      <w:rPr>
        <w:rFonts w:ascii="Arial" w:hAnsi="Arial"/>
        <w:sz w:val="16"/>
        <w:szCs w:val="16"/>
      </w:rPr>
      <w:fldChar w:fldCharType="end"/>
    </w:r>
  </w:p>
  <w:p w14:paraId="4148B4EA" w14:textId="77777777" w:rsidR="00B5149B" w:rsidRDefault="00B5149B" w:rsidP="00940C05">
    <w:pPr>
      <w:pStyle w:val="Header"/>
    </w:pPr>
  </w:p>
  <w:p w14:paraId="1D515A17" w14:textId="77777777" w:rsidR="00B5149B" w:rsidRDefault="00B51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D2E35" w14:textId="77777777" w:rsidR="00B5149B" w:rsidRPr="00386029" w:rsidRDefault="00000000" w:rsidP="003C05B2">
    <w:pPr>
      <w:pStyle w:val="Heading1"/>
      <w:rPr>
        <w:rFonts w:ascii="Arial" w:hAnsi="Arial"/>
        <w:b/>
        <w:smallCaps/>
        <w:sz w:val="32"/>
        <w:szCs w:val="32"/>
        <w:u w:val="none"/>
      </w:rPr>
    </w:pPr>
    <w:r>
      <w:rPr>
        <w:smallCaps/>
        <w:noProof/>
        <w:szCs w:val="32"/>
      </w:rPr>
      <w:pict w14:anchorId="2127A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63.05pt;margin-top:.2pt;width:80.2pt;height:27.8pt;z-index:1">
          <v:imagedata r:id="rId1" o:title="INDEECO LOGO"/>
        </v:shape>
      </w:pict>
    </w:r>
    <w:r w:rsidR="00B5149B">
      <w:rPr>
        <w:rFonts w:ascii="Arial" w:hAnsi="Arial"/>
        <w:b/>
        <w:smallCaps/>
        <w:sz w:val="32"/>
        <w:szCs w:val="32"/>
        <w:u w:val="none"/>
      </w:rPr>
      <w:t>Aluminum Sill-Height Convection Heater</w:t>
    </w:r>
  </w:p>
  <w:p w14:paraId="53F283DD" w14:textId="77777777" w:rsidR="00B5149B" w:rsidRPr="00386029" w:rsidRDefault="00B5149B" w:rsidP="003C05B2">
    <w:pPr>
      <w:pStyle w:val="Heading1"/>
      <w:pBdr>
        <w:bottom w:val="single" w:sz="24" w:space="1" w:color="FF0000"/>
      </w:pBdr>
      <w:rPr>
        <w:rFonts w:ascii="Arial" w:hAnsi="Arial"/>
        <w:b/>
        <w:smallCaps/>
        <w:sz w:val="32"/>
        <w:szCs w:val="32"/>
        <w:u w:val="none"/>
      </w:rPr>
    </w:pPr>
    <w:r>
      <w:rPr>
        <w:rFonts w:ascii="Arial" w:hAnsi="Arial"/>
        <w:b/>
        <w:smallCaps/>
        <w:sz w:val="32"/>
        <w:szCs w:val="32"/>
        <w:u w:val="none"/>
      </w:rPr>
      <w:t>BCHI</w:t>
    </w:r>
    <w:r w:rsidRPr="00386029">
      <w:rPr>
        <w:rFonts w:ascii="Arial" w:hAnsi="Arial"/>
        <w:b/>
        <w:smallCaps/>
        <w:sz w:val="32"/>
        <w:szCs w:val="32"/>
        <w:u w:val="none"/>
      </w:rPr>
      <w:t xml:space="preserve"> Series</w:t>
    </w:r>
    <w:r>
      <w:rPr>
        <w:rFonts w:ascii="Arial" w:hAnsi="Arial"/>
        <w:b/>
        <w:smallCaps/>
        <w:sz w:val="32"/>
        <w:szCs w:val="32"/>
        <w:u w:val="none"/>
      </w:rPr>
      <w:t xml:space="preserve"> Submittal</w:t>
    </w:r>
  </w:p>
  <w:p w14:paraId="19B9A29C" w14:textId="77777777" w:rsidR="00B5149B" w:rsidRDefault="00B5149B" w:rsidP="00940C05">
    <w:pPr>
      <w:pStyle w:val="Footer"/>
      <w:rPr>
        <w:rFonts w:ascii="Arial" w:hAnsi="Arial"/>
        <w:sz w:val="16"/>
        <w:szCs w:val="16"/>
      </w:rPr>
    </w:pPr>
    <w:r w:rsidRPr="00940C05">
      <w:rPr>
        <w:rFonts w:ascii="Arial" w:hAnsi="Arial"/>
        <w:sz w:val="16"/>
        <w:szCs w:val="16"/>
      </w:rPr>
      <w:t xml:space="preserve">Page </w:t>
    </w:r>
    <w:r w:rsidRPr="00940C05">
      <w:rPr>
        <w:rFonts w:ascii="Arial" w:hAnsi="Arial"/>
        <w:sz w:val="16"/>
        <w:szCs w:val="16"/>
      </w:rPr>
      <w:fldChar w:fldCharType="begin"/>
    </w:r>
    <w:r w:rsidRPr="00940C05">
      <w:rPr>
        <w:rFonts w:ascii="Arial" w:hAnsi="Arial"/>
        <w:sz w:val="16"/>
        <w:szCs w:val="16"/>
      </w:rPr>
      <w:instrText xml:space="preserve"> PAGE </w:instrText>
    </w:r>
    <w:r w:rsidRPr="00940C05">
      <w:rPr>
        <w:rFonts w:ascii="Arial" w:hAnsi="Arial"/>
        <w:sz w:val="16"/>
        <w:szCs w:val="16"/>
      </w:rPr>
      <w:fldChar w:fldCharType="separate"/>
    </w:r>
    <w:r w:rsidR="00292B74">
      <w:rPr>
        <w:rFonts w:ascii="Arial" w:hAnsi="Arial"/>
        <w:noProof/>
        <w:sz w:val="16"/>
        <w:szCs w:val="16"/>
      </w:rPr>
      <w:t>1</w:t>
    </w:r>
    <w:r w:rsidRPr="00940C05">
      <w:rPr>
        <w:rFonts w:ascii="Arial" w:hAnsi="Arial"/>
        <w:sz w:val="16"/>
        <w:szCs w:val="16"/>
      </w:rPr>
      <w:fldChar w:fldCharType="end"/>
    </w:r>
    <w:r w:rsidRPr="00940C05">
      <w:rPr>
        <w:rFonts w:ascii="Arial" w:hAnsi="Arial"/>
        <w:sz w:val="16"/>
        <w:szCs w:val="16"/>
      </w:rPr>
      <w:t xml:space="preserve"> of </w:t>
    </w:r>
    <w:r w:rsidRPr="000D12E9">
      <w:rPr>
        <w:rStyle w:val="PageNumber"/>
        <w:rFonts w:ascii="Arial" w:hAnsi="Arial" w:cs="Arial"/>
        <w:sz w:val="16"/>
        <w:szCs w:val="16"/>
      </w:rPr>
      <w:fldChar w:fldCharType="begin"/>
    </w:r>
    <w:r w:rsidRPr="000D12E9">
      <w:rPr>
        <w:rStyle w:val="PageNumber"/>
        <w:rFonts w:ascii="Arial" w:hAnsi="Arial" w:cs="Arial"/>
        <w:sz w:val="16"/>
        <w:szCs w:val="16"/>
      </w:rPr>
      <w:instrText xml:space="preserve"> NUMPAGES </w:instrText>
    </w:r>
    <w:r w:rsidRPr="000D12E9">
      <w:rPr>
        <w:rStyle w:val="PageNumber"/>
        <w:rFonts w:ascii="Arial" w:hAnsi="Arial" w:cs="Arial"/>
        <w:sz w:val="16"/>
        <w:szCs w:val="16"/>
      </w:rPr>
      <w:fldChar w:fldCharType="separate"/>
    </w:r>
    <w:r w:rsidR="00292B74">
      <w:rPr>
        <w:rStyle w:val="PageNumber"/>
        <w:rFonts w:ascii="Arial" w:hAnsi="Arial" w:cs="Arial"/>
        <w:noProof/>
        <w:sz w:val="16"/>
        <w:szCs w:val="16"/>
      </w:rPr>
      <w:t>3</w:t>
    </w:r>
    <w:r w:rsidRPr="000D12E9">
      <w:rPr>
        <w:rStyle w:val="PageNumber"/>
        <w:rFonts w:ascii="Arial" w:hAnsi="Arial" w:cs="Arial"/>
        <w:sz w:val="16"/>
        <w:szCs w:val="16"/>
      </w:rPr>
      <w:fldChar w:fldCharType="end"/>
    </w:r>
  </w:p>
  <w:p w14:paraId="019FEEAD" w14:textId="77777777" w:rsidR="00B5149B" w:rsidRDefault="00B51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623F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C04DA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ED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7AE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38A7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5054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6E5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C864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42D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260B6C"/>
    <w:lvl w:ilvl="0">
      <w:start w:val="1"/>
      <w:numFmt w:val="bullet"/>
      <w:pStyle w:val="ListBullet"/>
      <w:lvlText w:val=""/>
      <w:lvlJc w:val="left"/>
      <w:pPr>
        <w:tabs>
          <w:tab w:val="num" w:pos="360"/>
        </w:tabs>
        <w:ind w:left="360" w:hanging="360"/>
      </w:pPr>
      <w:rPr>
        <w:rFonts w:ascii="Symbol" w:hAnsi="Symbol" w:hint="default"/>
      </w:rPr>
    </w:lvl>
  </w:abstractNum>
  <w:num w:numId="1" w16cid:durableId="1459256693">
    <w:abstractNumId w:val="9"/>
  </w:num>
  <w:num w:numId="2" w16cid:durableId="520707758">
    <w:abstractNumId w:val="7"/>
  </w:num>
  <w:num w:numId="3" w16cid:durableId="492838095">
    <w:abstractNumId w:val="6"/>
  </w:num>
  <w:num w:numId="4" w16cid:durableId="1486895751">
    <w:abstractNumId w:val="5"/>
  </w:num>
  <w:num w:numId="5" w16cid:durableId="344942471">
    <w:abstractNumId w:val="4"/>
  </w:num>
  <w:num w:numId="6" w16cid:durableId="1875649158">
    <w:abstractNumId w:val="8"/>
  </w:num>
  <w:num w:numId="7" w16cid:durableId="1363558578">
    <w:abstractNumId w:val="3"/>
  </w:num>
  <w:num w:numId="8" w16cid:durableId="1852793315">
    <w:abstractNumId w:val="2"/>
  </w:num>
  <w:num w:numId="9" w16cid:durableId="1564877370">
    <w:abstractNumId w:val="1"/>
  </w:num>
  <w:num w:numId="10" w16cid:durableId="38117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AEC"/>
    <w:rsid w:val="000343AA"/>
    <w:rsid w:val="0004006F"/>
    <w:rsid w:val="00055E93"/>
    <w:rsid w:val="000602DF"/>
    <w:rsid w:val="000B1633"/>
    <w:rsid w:val="000D12E9"/>
    <w:rsid w:val="0011562E"/>
    <w:rsid w:val="0012046B"/>
    <w:rsid w:val="00181384"/>
    <w:rsid w:val="001832A6"/>
    <w:rsid w:val="00191862"/>
    <w:rsid w:val="001E3533"/>
    <w:rsid w:val="001E63AF"/>
    <w:rsid w:val="002154D8"/>
    <w:rsid w:val="00292B74"/>
    <w:rsid w:val="002A6E68"/>
    <w:rsid w:val="002A7DD6"/>
    <w:rsid w:val="00303278"/>
    <w:rsid w:val="0030658E"/>
    <w:rsid w:val="00344392"/>
    <w:rsid w:val="00386029"/>
    <w:rsid w:val="00395AEC"/>
    <w:rsid w:val="003A06B8"/>
    <w:rsid w:val="003B4A96"/>
    <w:rsid w:val="003C05B2"/>
    <w:rsid w:val="003C210E"/>
    <w:rsid w:val="00426AD5"/>
    <w:rsid w:val="00433D87"/>
    <w:rsid w:val="005601D9"/>
    <w:rsid w:val="0056702D"/>
    <w:rsid w:val="00570CA0"/>
    <w:rsid w:val="00594A2B"/>
    <w:rsid w:val="00647A94"/>
    <w:rsid w:val="006A5F2F"/>
    <w:rsid w:val="00706EEE"/>
    <w:rsid w:val="00753CCA"/>
    <w:rsid w:val="00755A7F"/>
    <w:rsid w:val="00781DD2"/>
    <w:rsid w:val="00784D18"/>
    <w:rsid w:val="008E558C"/>
    <w:rsid w:val="00940C05"/>
    <w:rsid w:val="009436D0"/>
    <w:rsid w:val="009657E0"/>
    <w:rsid w:val="00975F3E"/>
    <w:rsid w:val="00A44C21"/>
    <w:rsid w:val="00B06670"/>
    <w:rsid w:val="00B5149B"/>
    <w:rsid w:val="00B60FF6"/>
    <w:rsid w:val="00B62EB8"/>
    <w:rsid w:val="00BD4C85"/>
    <w:rsid w:val="00C0005E"/>
    <w:rsid w:val="00C15C67"/>
    <w:rsid w:val="00C60A4B"/>
    <w:rsid w:val="00CC1225"/>
    <w:rsid w:val="00CD3900"/>
    <w:rsid w:val="00CE1179"/>
    <w:rsid w:val="00CF0B9E"/>
    <w:rsid w:val="00D03FA7"/>
    <w:rsid w:val="00D1355A"/>
    <w:rsid w:val="00D267B9"/>
    <w:rsid w:val="00D36B1A"/>
    <w:rsid w:val="00D75196"/>
    <w:rsid w:val="00DB7C50"/>
    <w:rsid w:val="00E4560C"/>
    <w:rsid w:val="00E919EA"/>
    <w:rsid w:val="00EA65CA"/>
    <w:rsid w:val="00EB47AB"/>
    <w:rsid w:val="00EC12DF"/>
    <w:rsid w:val="00EF3090"/>
    <w:rsid w:val="00F602A2"/>
    <w:rsid w:val="00F6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2"/>
    </o:shapelayout>
  </w:shapeDefaults>
  <w:decimalSymbol w:val="."/>
  <w:listSeparator w:val=","/>
  <w14:docId w14:val="01D42281"/>
  <w15:docId w15:val="{194DF2E1-11AA-472A-9846-C8EF5A71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sz w:val="28"/>
      <w:u w:val="thick"/>
    </w:rPr>
  </w:style>
  <w:style w:type="paragraph" w:styleId="Heading2">
    <w:name w:val="heading 2"/>
    <w:basedOn w:val="Normal"/>
    <w:next w:val="Normal"/>
    <w:qFormat/>
    <w:pPr>
      <w:keepNext/>
      <w:keepLines/>
      <w:widowControl w:val="0"/>
      <w:jc w:val="center"/>
      <w:outlineLvl w:val="1"/>
    </w:pPr>
    <w:rPr>
      <w:rFonts w:ascii="Arial" w:hAnsi="Arial"/>
      <w:b/>
      <w:snapToGrid w:val="0"/>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keepNext/>
      <w:keepLines/>
      <w:outlineLvl w:val="6"/>
    </w:pPr>
    <w:rPr>
      <w:rFonts w:ascii="Arial" w:hAnsi="Arial"/>
      <w:snapToGrid w:val="0"/>
      <w:sz w:val="28"/>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Times New Roman" w:hAnsi="Times New Roman"/>
      <w:sz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6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39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3FA7"/>
    <w:rPr>
      <w:rFonts w:ascii="Tahoma" w:hAnsi="Tahoma" w:cs="Tahoma"/>
      <w:sz w:val="16"/>
      <w:szCs w:val="16"/>
    </w:rPr>
  </w:style>
  <w:style w:type="paragraph" w:customStyle="1" w:styleId="BasicParagraph">
    <w:name w:val="[Basic Paragraph]"/>
    <w:basedOn w:val="Normal"/>
    <w:rsid w:val="00386029"/>
    <w:pPr>
      <w:autoSpaceDE w:val="0"/>
      <w:autoSpaceDN w:val="0"/>
      <w:adjustRightInd w:val="0"/>
      <w:spacing w:line="288" w:lineRule="auto"/>
      <w:textAlignment w:val="center"/>
    </w:pPr>
    <w:rPr>
      <w:rFonts w:ascii="Calibri" w:hAnsi="Calibri"/>
      <w:color w:val="000000"/>
      <w:szCs w:val="24"/>
    </w:rPr>
  </w:style>
  <w:style w:type="table" w:styleId="TableProfessional">
    <w:name w:val="Table Professional"/>
    <w:basedOn w:val="TableNormal"/>
    <w:rsid w:val="003860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oterChar">
    <w:name w:val="Footer Char"/>
    <w:link w:val="Footer"/>
    <w:rsid w:val="006A5F2F"/>
  </w:style>
  <w:style w:type="character" w:customStyle="1" w:styleId="HeaderChar">
    <w:name w:val="Header Char"/>
    <w:link w:val="Header"/>
    <w:rsid w:val="006A5F2F"/>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487580">
      <w:bodyDiv w:val="1"/>
      <w:marLeft w:val="0"/>
      <w:marRight w:val="0"/>
      <w:marTop w:val="0"/>
      <w:marBottom w:val="0"/>
      <w:divBdr>
        <w:top w:val="none" w:sz="0" w:space="0" w:color="auto"/>
        <w:left w:val="none" w:sz="0" w:space="0" w:color="auto"/>
        <w:bottom w:val="none" w:sz="0" w:space="0" w:color="auto"/>
        <w:right w:val="none" w:sz="0" w:space="0" w:color="auto"/>
      </w:divBdr>
    </w:div>
    <w:div w:id="617957470">
      <w:bodyDiv w:val="1"/>
      <w:marLeft w:val="0"/>
      <w:marRight w:val="0"/>
      <w:marTop w:val="0"/>
      <w:marBottom w:val="0"/>
      <w:divBdr>
        <w:top w:val="none" w:sz="0" w:space="0" w:color="auto"/>
        <w:left w:val="none" w:sz="0" w:space="0" w:color="auto"/>
        <w:bottom w:val="none" w:sz="0" w:space="0" w:color="auto"/>
        <w:right w:val="none" w:sz="0" w:space="0" w:color="auto"/>
      </w:divBdr>
    </w:div>
    <w:div w:id="686979562">
      <w:bodyDiv w:val="1"/>
      <w:marLeft w:val="0"/>
      <w:marRight w:val="0"/>
      <w:marTop w:val="0"/>
      <w:marBottom w:val="0"/>
      <w:divBdr>
        <w:top w:val="none" w:sz="0" w:space="0" w:color="auto"/>
        <w:left w:val="none" w:sz="0" w:space="0" w:color="auto"/>
        <w:bottom w:val="none" w:sz="0" w:space="0" w:color="auto"/>
        <w:right w:val="none" w:sz="0" w:space="0" w:color="auto"/>
      </w:divBdr>
    </w:div>
    <w:div w:id="1133136018">
      <w:bodyDiv w:val="1"/>
      <w:marLeft w:val="0"/>
      <w:marRight w:val="0"/>
      <w:marTop w:val="0"/>
      <w:marBottom w:val="0"/>
      <w:divBdr>
        <w:top w:val="none" w:sz="0" w:space="0" w:color="auto"/>
        <w:left w:val="none" w:sz="0" w:space="0" w:color="auto"/>
        <w:bottom w:val="none" w:sz="0" w:space="0" w:color="auto"/>
        <w:right w:val="none" w:sz="0" w:space="0" w:color="auto"/>
      </w:divBdr>
    </w:div>
    <w:div w:id="1182815801">
      <w:bodyDiv w:val="1"/>
      <w:marLeft w:val="0"/>
      <w:marRight w:val="0"/>
      <w:marTop w:val="0"/>
      <w:marBottom w:val="0"/>
      <w:divBdr>
        <w:top w:val="none" w:sz="0" w:space="0" w:color="auto"/>
        <w:left w:val="none" w:sz="0" w:space="0" w:color="auto"/>
        <w:bottom w:val="none" w:sz="0" w:space="0" w:color="auto"/>
        <w:right w:val="none" w:sz="0" w:space="0" w:color="auto"/>
      </w:divBdr>
    </w:div>
    <w:div w:id="1366177735">
      <w:bodyDiv w:val="1"/>
      <w:marLeft w:val="0"/>
      <w:marRight w:val="0"/>
      <w:marTop w:val="0"/>
      <w:marBottom w:val="0"/>
      <w:divBdr>
        <w:top w:val="none" w:sz="0" w:space="0" w:color="auto"/>
        <w:left w:val="none" w:sz="0" w:space="0" w:color="auto"/>
        <w:bottom w:val="none" w:sz="0" w:space="0" w:color="auto"/>
        <w:right w:val="none" w:sz="0" w:space="0" w:color="auto"/>
      </w:divBdr>
    </w:div>
    <w:div w:id="1470711421">
      <w:bodyDiv w:val="1"/>
      <w:marLeft w:val="0"/>
      <w:marRight w:val="0"/>
      <w:marTop w:val="0"/>
      <w:marBottom w:val="0"/>
      <w:divBdr>
        <w:top w:val="none" w:sz="0" w:space="0" w:color="auto"/>
        <w:left w:val="none" w:sz="0" w:space="0" w:color="auto"/>
        <w:bottom w:val="none" w:sz="0" w:space="0" w:color="auto"/>
        <w:right w:val="none" w:sz="0" w:space="0" w:color="auto"/>
      </w:divBdr>
    </w:div>
    <w:div w:id="1885143074">
      <w:bodyDiv w:val="1"/>
      <w:marLeft w:val="0"/>
      <w:marRight w:val="0"/>
      <w:marTop w:val="0"/>
      <w:marBottom w:val="0"/>
      <w:divBdr>
        <w:top w:val="none" w:sz="0" w:space="0" w:color="auto"/>
        <w:left w:val="none" w:sz="0" w:space="0" w:color="auto"/>
        <w:bottom w:val="none" w:sz="0" w:space="0" w:color="auto"/>
        <w:right w:val="none" w:sz="0" w:space="0" w:color="auto"/>
      </w:divBdr>
    </w:div>
    <w:div w:id="20395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Architect’s and Engineer’s Specifications</vt:lpstr>
    </vt:vector>
  </TitlesOfParts>
  <Company>INDEECO</Company>
  <LinksUpToDate>false</LinksUpToDate>
  <CharactersWithSpaces>6850</CharactersWithSpaces>
  <SharedDoc>false</SharedDoc>
  <HLinks>
    <vt:vector size="6" baseType="variant">
      <vt:variant>
        <vt:i4>7471203</vt:i4>
      </vt:variant>
      <vt:variant>
        <vt:i4>-1</vt:i4>
      </vt:variant>
      <vt:variant>
        <vt:i4>2055</vt:i4>
      </vt:variant>
      <vt:variant>
        <vt:i4>1</vt:i4>
      </vt:variant>
      <vt:variant>
        <vt:lpwstr>http://indeeco.thomasnet.com/ImgMedium/BLCI.jpg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Architect’s and Engineer’s Specifications</dc:title>
  <dc:creator>Cheryl Hazelwood</dc:creator>
  <cp:lastModifiedBy>Kennedy Hartley</cp:lastModifiedBy>
  <cp:revision>6</cp:revision>
  <cp:lastPrinted>2025-07-11T17:47:00Z</cp:lastPrinted>
  <dcterms:created xsi:type="dcterms:W3CDTF">2016-03-03T21:58:00Z</dcterms:created>
  <dcterms:modified xsi:type="dcterms:W3CDTF">2025-07-11T17:47:00Z</dcterms:modified>
</cp:coreProperties>
</file>